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84F60" w14:textId="77777777" w:rsidR="00281327" w:rsidRPr="008F5BD6" w:rsidRDefault="00281327" w:rsidP="00281327">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2069F5C9" w14:textId="77777777" w:rsidR="00281327" w:rsidRPr="008F5BD6" w:rsidRDefault="00281327" w:rsidP="00281327">
      <w:pPr>
        <w:jc w:val="center"/>
        <w:rPr>
          <w:rFonts w:eastAsia="Calibri"/>
          <w:sz w:val="28"/>
          <w:szCs w:val="28"/>
          <w:lang w:eastAsia="en-US"/>
        </w:rPr>
      </w:pPr>
      <w:r w:rsidRPr="008F5BD6">
        <w:rPr>
          <w:rFonts w:eastAsia="Calibri"/>
          <w:sz w:val="28"/>
          <w:szCs w:val="28"/>
          <w:lang w:eastAsia="en-US"/>
        </w:rPr>
        <w:t>высшего образования</w:t>
      </w:r>
    </w:p>
    <w:p w14:paraId="1C06E6AE" w14:textId="77777777" w:rsidR="00281327" w:rsidRPr="008F5BD6" w:rsidRDefault="00281327" w:rsidP="00281327">
      <w:pPr>
        <w:jc w:val="center"/>
        <w:rPr>
          <w:rFonts w:eastAsia="Calibri"/>
          <w:sz w:val="28"/>
          <w:szCs w:val="28"/>
          <w:lang w:eastAsia="en-US"/>
        </w:rPr>
      </w:pPr>
    </w:p>
    <w:p w14:paraId="4FCC5FB3" w14:textId="77777777" w:rsidR="00281327" w:rsidRPr="008F5BD6" w:rsidRDefault="00281327" w:rsidP="00281327">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6E804299" w14:textId="77777777" w:rsidR="00281327" w:rsidRPr="008F5BD6" w:rsidRDefault="00281327" w:rsidP="00281327">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4987C8FD" w14:textId="77777777" w:rsidR="00281327" w:rsidRDefault="00281327" w:rsidP="00281327">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793670D7" w14:textId="77777777" w:rsidR="00281327" w:rsidRPr="008F5BD6" w:rsidRDefault="00281327" w:rsidP="00281327">
      <w:pPr>
        <w:jc w:val="center"/>
        <w:rPr>
          <w:rFonts w:eastAsia="Calibri"/>
          <w:b/>
          <w:bCs/>
          <w:sz w:val="28"/>
          <w:szCs w:val="28"/>
          <w:lang w:eastAsia="en-US"/>
        </w:rPr>
      </w:pPr>
    </w:p>
    <w:p w14:paraId="3893EDA1" w14:textId="77777777" w:rsidR="00281327" w:rsidRPr="008F5BD6" w:rsidRDefault="00281327" w:rsidP="00281327">
      <w:pPr>
        <w:jc w:val="center"/>
        <w:rPr>
          <w:rFonts w:eastAsia="Calibri"/>
          <w:sz w:val="28"/>
          <w:szCs w:val="28"/>
          <w:lang w:eastAsia="en-US"/>
        </w:rPr>
      </w:pPr>
      <w:r w:rsidRPr="008F5BD6">
        <w:rPr>
          <w:rFonts w:eastAsia="Calibri"/>
          <w:sz w:val="28"/>
          <w:szCs w:val="28"/>
          <w:lang w:eastAsia="en-US"/>
        </w:rPr>
        <w:t>Департамент налогов и налогового администрирования</w:t>
      </w:r>
    </w:p>
    <w:p w14:paraId="1E100757" w14:textId="77777777" w:rsidR="00281327" w:rsidRPr="008F5BD6" w:rsidRDefault="00281327" w:rsidP="00281327">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67F663E1" w14:textId="77777777" w:rsidR="00281327" w:rsidRPr="008F5BD6" w:rsidRDefault="00281327" w:rsidP="00281327">
      <w:pPr>
        <w:jc w:val="center"/>
        <w:rPr>
          <w:rFonts w:eastAsia="Calibri"/>
          <w:sz w:val="28"/>
          <w:szCs w:val="28"/>
          <w:lang w:eastAsia="en-US"/>
        </w:rPr>
      </w:pPr>
    </w:p>
    <w:p w14:paraId="72628F51" w14:textId="77777777" w:rsidR="00281327" w:rsidRPr="008F5BD6" w:rsidRDefault="00281327" w:rsidP="00281327">
      <w:pPr>
        <w:jc w:val="center"/>
        <w:rPr>
          <w:rFonts w:eastAsia="Calibri"/>
          <w:sz w:val="28"/>
          <w:szCs w:val="28"/>
          <w:lang w:eastAsia="en-US"/>
        </w:rPr>
      </w:pPr>
    </w:p>
    <w:p w14:paraId="4A211BCC" w14:textId="77777777" w:rsidR="00281327" w:rsidRPr="008F5BD6" w:rsidRDefault="00281327" w:rsidP="00281327">
      <w:pPr>
        <w:jc w:val="center"/>
        <w:rPr>
          <w:rFonts w:eastAsia="Calibri"/>
          <w:sz w:val="28"/>
          <w:szCs w:val="28"/>
          <w:lang w:eastAsia="en-US"/>
        </w:rPr>
      </w:pPr>
    </w:p>
    <w:p w14:paraId="7334473C" w14:textId="77777777" w:rsidR="00281327" w:rsidRPr="008F5BD6" w:rsidRDefault="00281327" w:rsidP="00281327">
      <w:pPr>
        <w:jc w:val="center"/>
        <w:rPr>
          <w:rFonts w:eastAsia="Calibri"/>
          <w:sz w:val="28"/>
          <w:szCs w:val="28"/>
          <w:lang w:eastAsia="en-US"/>
        </w:rPr>
      </w:pPr>
    </w:p>
    <w:p w14:paraId="379DB8BE" w14:textId="77777777" w:rsidR="00281327" w:rsidRPr="008F5BD6" w:rsidRDefault="00281327" w:rsidP="00281327">
      <w:pPr>
        <w:jc w:val="center"/>
        <w:rPr>
          <w:rFonts w:eastAsia="Calibri"/>
          <w:sz w:val="28"/>
          <w:szCs w:val="28"/>
          <w:lang w:eastAsia="en-US"/>
        </w:rPr>
      </w:pPr>
    </w:p>
    <w:p w14:paraId="38C512E3" w14:textId="77777777" w:rsidR="00281327" w:rsidRPr="008F5BD6" w:rsidRDefault="00281327" w:rsidP="00281327">
      <w:pPr>
        <w:jc w:val="center"/>
        <w:rPr>
          <w:rFonts w:eastAsia="Calibri"/>
          <w:b/>
          <w:bCs/>
          <w:sz w:val="28"/>
          <w:szCs w:val="28"/>
          <w:lang w:eastAsia="en-US"/>
        </w:rPr>
      </w:pPr>
      <w:r>
        <w:rPr>
          <w:b/>
          <w:bCs/>
          <w:color w:val="000000" w:themeColor="text1"/>
          <w:sz w:val="28"/>
          <w:szCs w:val="28"/>
        </w:rPr>
        <w:t>Романова М.Е.</w:t>
      </w:r>
    </w:p>
    <w:p w14:paraId="7B725B57" w14:textId="77777777" w:rsidR="00281327" w:rsidRDefault="00281327" w:rsidP="00281327">
      <w:pPr>
        <w:jc w:val="center"/>
        <w:rPr>
          <w:rFonts w:eastAsia="Calibri"/>
          <w:sz w:val="28"/>
          <w:szCs w:val="28"/>
          <w:lang w:eastAsia="en-US"/>
        </w:rPr>
      </w:pPr>
    </w:p>
    <w:p w14:paraId="6D270061" w14:textId="77777777" w:rsidR="00281327" w:rsidRDefault="00281327" w:rsidP="00281327">
      <w:pPr>
        <w:jc w:val="center"/>
      </w:pPr>
    </w:p>
    <w:p w14:paraId="0C46791C" w14:textId="77777777" w:rsidR="00281327" w:rsidRDefault="00281327" w:rsidP="00281327">
      <w:pPr>
        <w:jc w:val="center"/>
      </w:pPr>
    </w:p>
    <w:p w14:paraId="06A0E1FF" w14:textId="77777777" w:rsidR="00281327" w:rsidRPr="007A58A0" w:rsidRDefault="00281327" w:rsidP="00281327">
      <w:pPr>
        <w:shd w:val="clear" w:color="auto" w:fill="FFFFFF"/>
        <w:jc w:val="center"/>
        <w:rPr>
          <w:rFonts w:eastAsia="ヒラギノ角ゴ Pro W3"/>
          <w:b/>
          <w:caps/>
          <w:sz w:val="28"/>
          <w:szCs w:val="28"/>
        </w:rPr>
      </w:pPr>
      <w:r w:rsidRPr="00641D14">
        <w:rPr>
          <w:rFonts w:eastAsia="ヒラギノ角ゴ Pro W3"/>
          <w:b/>
          <w:sz w:val="28"/>
          <w:szCs w:val="28"/>
        </w:rPr>
        <w:t>П</w:t>
      </w:r>
      <w:r>
        <w:rPr>
          <w:rFonts w:eastAsia="ヒラギノ角ゴ Pro W3"/>
          <w:b/>
          <w:sz w:val="28"/>
          <w:szCs w:val="28"/>
        </w:rPr>
        <w:t>РАКТИКУМ ПО ТАМОЖЕННОМУ СОПРОВОЖДЕНИЮ ГРУЗОВ И ОФОРМЛЕНИЮ ВНЕШНЕТОРГОВОЙ ДОКУМЕНТАЦИИ</w:t>
      </w:r>
    </w:p>
    <w:p w14:paraId="650A974D" w14:textId="77777777" w:rsidR="00281327"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625B507E" w14:textId="77777777" w:rsidR="00281327" w:rsidRDefault="00281327" w:rsidP="00281327">
      <w:pPr>
        <w:snapToGrid w:val="0"/>
        <w:jc w:val="center"/>
        <w:rPr>
          <w:b/>
          <w:bCs/>
          <w:caps/>
          <w:sz w:val="28"/>
          <w:szCs w:val="28"/>
        </w:rPr>
      </w:pPr>
    </w:p>
    <w:p w14:paraId="642BE4B6" w14:textId="77777777" w:rsidR="00281327" w:rsidRPr="00A440CD" w:rsidRDefault="00281327" w:rsidP="00281327">
      <w:pPr>
        <w:snapToGrid w:val="0"/>
        <w:jc w:val="center"/>
        <w:rPr>
          <w:sz w:val="28"/>
          <w:szCs w:val="28"/>
        </w:rPr>
      </w:pPr>
    </w:p>
    <w:p w14:paraId="02F20C63"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1AD1E585"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015ED19A"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 xml:space="preserve">для студентов, обучающихся по </w:t>
      </w:r>
      <w:r>
        <w:rPr>
          <w:sz w:val="28"/>
          <w:szCs w:val="28"/>
        </w:rPr>
        <w:t>направлению подготовки</w:t>
      </w:r>
    </w:p>
    <w:p w14:paraId="2D9BA07E"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38.0</w:t>
      </w:r>
      <w:r>
        <w:rPr>
          <w:sz w:val="28"/>
          <w:szCs w:val="28"/>
        </w:rPr>
        <w:t>4</w:t>
      </w:r>
      <w:r w:rsidRPr="00A440CD">
        <w:rPr>
          <w:sz w:val="28"/>
          <w:szCs w:val="28"/>
        </w:rPr>
        <w:t>.0</w:t>
      </w:r>
      <w:r>
        <w:rPr>
          <w:sz w:val="28"/>
          <w:szCs w:val="28"/>
        </w:rPr>
        <w:t>1</w:t>
      </w:r>
      <w:r w:rsidRPr="00A440CD">
        <w:rPr>
          <w:sz w:val="28"/>
          <w:szCs w:val="28"/>
        </w:rPr>
        <w:t xml:space="preserve"> «</w:t>
      </w:r>
      <w:r>
        <w:rPr>
          <w:sz w:val="28"/>
          <w:szCs w:val="28"/>
        </w:rPr>
        <w:t>Экономика</w:t>
      </w:r>
      <w:r w:rsidRPr="00A440CD">
        <w:rPr>
          <w:sz w:val="28"/>
          <w:szCs w:val="28"/>
        </w:rPr>
        <w:t>»</w:t>
      </w:r>
    </w:p>
    <w:p w14:paraId="4668C74F" w14:textId="77777777" w:rsidR="00281327" w:rsidRDefault="00281327" w:rsidP="00281327">
      <w:pPr>
        <w:snapToGrid w:val="0"/>
        <w:ind w:right="22"/>
        <w:jc w:val="center"/>
        <w:rPr>
          <w:sz w:val="28"/>
          <w:szCs w:val="28"/>
        </w:rPr>
      </w:pPr>
    </w:p>
    <w:p w14:paraId="3CB2F642" w14:textId="77777777" w:rsidR="00281327" w:rsidRPr="00A440CD" w:rsidRDefault="00281327" w:rsidP="00281327">
      <w:pPr>
        <w:snapToGrid w:val="0"/>
        <w:ind w:right="22"/>
        <w:jc w:val="center"/>
        <w:rPr>
          <w:sz w:val="28"/>
          <w:szCs w:val="28"/>
        </w:rPr>
      </w:pPr>
      <w:r w:rsidRPr="00C65BA7">
        <w:rPr>
          <w:sz w:val="28"/>
          <w:szCs w:val="28"/>
        </w:rPr>
        <w:t>Направленность программы</w:t>
      </w:r>
      <w:r>
        <w:rPr>
          <w:sz w:val="28"/>
          <w:szCs w:val="28"/>
        </w:rPr>
        <w:t xml:space="preserve"> магистратуры</w:t>
      </w:r>
      <w:r w:rsidRPr="00C65BA7">
        <w:rPr>
          <w:sz w:val="28"/>
          <w:szCs w:val="28"/>
        </w:rPr>
        <w:t>:</w:t>
      </w:r>
    </w:p>
    <w:p w14:paraId="389E07F6" w14:textId="77777777" w:rsidR="00281327" w:rsidRPr="00A440CD" w:rsidRDefault="00281327" w:rsidP="00281327">
      <w:pPr>
        <w:snapToGrid w:val="0"/>
        <w:ind w:right="22"/>
        <w:jc w:val="center"/>
        <w:rPr>
          <w:sz w:val="28"/>
          <w:szCs w:val="28"/>
        </w:rPr>
      </w:pPr>
      <w:r>
        <w:rPr>
          <w:sz w:val="28"/>
          <w:szCs w:val="28"/>
        </w:rPr>
        <w:t>«Таможенное регулирование и аналитическое сопровождение ВЭД»</w:t>
      </w:r>
    </w:p>
    <w:p w14:paraId="21A434DF" w14:textId="77777777" w:rsidR="00281327" w:rsidRDefault="00281327" w:rsidP="00281327">
      <w:pPr>
        <w:snapToGrid w:val="0"/>
        <w:ind w:right="22"/>
        <w:jc w:val="center"/>
        <w:rPr>
          <w:iCs/>
          <w:color w:val="FF0000"/>
          <w:sz w:val="28"/>
          <w:szCs w:val="28"/>
        </w:rPr>
      </w:pPr>
    </w:p>
    <w:p w14:paraId="338D13F2" w14:textId="77777777" w:rsidR="00281327" w:rsidRPr="00655FC6" w:rsidRDefault="00281327" w:rsidP="00281327">
      <w:pPr>
        <w:snapToGrid w:val="0"/>
        <w:ind w:right="22"/>
        <w:jc w:val="center"/>
      </w:pPr>
    </w:p>
    <w:p w14:paraId="464308F3" w14:textId="77777777" w:rsidR="00281327" w:rsidRPr="00655FC6"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14BB2A8C" w14:textId="77777777" w:rsidR="00281327" w:rsidRPr="00655FC6"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B5BEF49" w14:textId="77777777" w:rsidR="00281327" w:rsidRPr="00655FC6"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0F7A6BA" w14:textId="77777777" w:rsidR="00281327" w:rsidRPr="00655FC6"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7C3F3ED" w14:textId="77777777" w:rsidR="00281327" w:rsidRPr="00655FC6"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371BA71" w14:textId="77777777" w:rsidR="00281327" w:rsidRPr="00655FC6"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D0A57E5" w14:textId="77777777" w:rsidR="00281327" w:rsidRPr="00655FC6" w:rsidRDefault="00281327" w:rsidP="00281327">
      <w:pPr>
        <w:snapToGrid w:val="0"/>
        <w:jc w:val="center"/>
        <w:rPr>
          <w:b/>
          <w:sz w:val="28"/>
          <w:szCs w:val="28"/>
        </w:rPr>
      </w:pPr>
    </w:p>
    <w:p w14:paraId="00DAB3AD" w14:textId="77777777" w:rsidR="00281327" w:rsidRDefault="00281327" w:rsidP="00281327">
      <w:pPr>
        <w:snapToGrid w:val="0"/>
        <w:jc w:val="center"/>
        <w:rPr>
          <w:b/>
          <w:sz w:val="28"/>
          <w:szCs w:val="28"/>
        </w:rPr>
      </w:pPr>
    </w:p>
    <w:p w14:paraId="612BB243" w14:textId="77777777" w:rsidR="00281327" w:rsidRDefault="00281327" w:rsidP="00281327">
      <w:pPr>
        <w:snapToGrid w:val="0"/>
        <w:jc w:val="center"/>
        <w:rPr>
          <w:b/>
          <w:sz w:val="28"/>
          <w:szCs w:val="28"/>
        </w:rPr>
      </w:pPr>
    </w:p>
    <w:p w14:paraId="646299F1" w14:textId="77777777" w:rsidR="00281327" w:rsidRDefault="00281327" w:rsidP="00281327">
      <w:pPr>
        <w:snapToGrid w:val="0"/>
        <w:jc w:val="center"/>
        <w:rPr>
          <w:b/>
          <w:sz w:val="28"/>
          <w:szCs w:val="28"/>
        </w:rPr>
      </w:pPr>
    </w:p>
    <w:p w14:paraId="35B8A38B" w14:textId="77777777" w:rsidR="00281327" w:rsidRPr="00655FC6" w:rsidRDefault="00281327" w:rsidP="00281327">
      <w:pPr>
        <w:snapToGrid w:val="0"/>
        <w:jc w:val="center"/>
        <w:rPr>
          <w:b/>
          <w:sz w:val="28"/>
          <w:szCs w:val="28"/>
        </w:rPr>
      </w:pPr>
    </w:p>
    <w:p w14:paraId="0766E20B" w14:textId="77777777" w:rsidR="00281327" w:rsidRPr="00655FC6" w:rsidRDefault="00281327" w:rsidP="00281327">
      <w:pPr>
        <w:snapToGrid w:val="0"/>
        <w:jc w:val="center"/>
        <w:rPr>
          <w:b/>
          <w:sz w:val="28"/>
          <w:szCs w:val="28"/>
        </w:rPr>
      </w:pPr>
    </w:p>
    <w:p w14:paraId="10FA6B9C" w14:textId="77777777" w:rsidR="00281327" w:rsidRDefault="00281327" w:rsidP="00281327">
      <w:pPr>
        <w:snapToGrid w:val="0"/>
        <w:jc w:val="center"/>
        <w:rPr>
          <w:b/>
          <w:caps/>
          <w:sz w:val="28"/>
          <w:szCs w:val="28"/>
        </w:rPr>
      </w:pPr>
      <w:r w:rsidRPr="00655FC6">
        <w:rPr>
          <w:b/>
          <w:sz w:val="28"/>
          <w:szCs w:val="28"/>
        </w:rPr>
        <w:t>Москва</w:t>
      </w:r>
      <w:r w:rsidRPr="00655FC6">
        <w:rPr>
          <w:b/>
          <w:caps/>
          <w:sz w:val="28"/>
          <w:szCs w:val="28"/>
        </w:rPr>
        <w:t xml:space="preserve"> 202</w:t>
      </w:r>
      <w:r>
        <w:rPr>
          <w:b/>
          <w:caps/>
          <w:sz w:val="28"/>
          <w:szCs w:val="28"/>
        </w:rPr>
        <w:t>3</w:t>
      </w:r>
      <w:r>
        <w:rPr>
          <w:b/>
          <w:caps/>
          <w:sz w:val="28"/>
          <w:szCs w:val="28"/>
        </w:rPr>
        <w:br w:type="page"/>
      </w:r>
    </w:p>
    <w:p w14:paraId="71FEE835" w14:textId="77777777" w:rsidR="00281327" w:rsidRPr="00655FC6" w:rsidRDefault="00281327" w:rsidP="00281327">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B1F1D5B" w14:textId="77777777" w:rsidR="00281327" w:rsidRPr="00655FC6" w:rsidRDefault="00281327" w:rsidP="00281327">
      <w:pPr>
        <w:jc w:val="center"/>
        <w:rPr>
          <w:rFonts w:eastAsia="Calibri"/>
          <w:sz w:val="28"/>
          <w:szCs w:val="28"/>
          <w:lang w:eastAsia="en-US"/>
        </w:rPr>
      </w:pPr>
      <w:r w:rsidRPr="00655FC6">
        <w:rPr>
          <w:rFonts w:eastAsia="Calibri"/>
          <w:sz w:val="28"/>
          <w:szCs w:val="28"/>
          <w:lang w:eastAsia="en-US"/>
        </w:rPr>
        <w:t>высшего образования</w:t>
      </w:r>
    </w:p>
    <w:p w14:paraId="53B61FAC" w14:textId="77777777" w:rsidR="00281327" w:rsidRPr="00655FC6" w:rsidRDefault="00281327" w:rsidP="00281327">
      <w:pPr>
        <w:jc w:val="center"/>
        <w:rPr>
          <w:rFonts w:eastAsia="Calibri"/>
          <w:sz w:val="28"/>
          <w:szCs w:val="28"/>
          <w:lang w:eastAsia="en-US"/>
        </w:rPr>
      </w:pPr>
    </w:p>
    <w:p w14:paraId="0CE9EDBE" w14:textId="77777777" w:rsidR="00281327" w:rsidRPr="00655FC6" w:rsidRDefault="00281327" w:rsidP="00281327">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55246DA" w14:textId="77777777" w:rsidR="00281327" w:rsidRPr="00655FC6" w:rsidRDefault="00281327" w:rsidP="00281327">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074CED8" w14:textId="77777777" w:rsidR="00281327" w:rsidRPr="00655FC6" w:rsidRDefault="00281327" w:rsidP="00281327">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5C301068" w14:textId="77777777" w:rsidR="00281327" w:rsidRPr="00655FC6" w:rsidRDefault="00281327" w:rsidP="00281327">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AF23AC0" w14:textId="77777777" w:rsidR="00281327" w:rsidRDefault="00281327" w:rsidP="00281327">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9C4B0D6" w14:textId="77777777" w:rsidR="00281327" w:rsidRPr="00655FC6" w:rsidRDefault="00281327" w:rsidP="00281327">
      <w:pPr>
        <w:jc w:val="center"/>
        <w:rPr>
          <w:rFonts w:eastAsia="Calibri"/>
          <w:sz w:val="28"/>
          <w:szCs w:val="28"/>
          <w:lang w:eastAsia="en-US"/>
        </w:rPr>
      </w:pPr>
    </w:p>
    <w:tbl>
      <w:tblPr>
        <w:tblW w:w="9014" w:type="dxa"/>
        <w:tblInd w:w="-108" w:type="dxa"/>
        <w:tblLook w:val="04A0" w:firstRow="1" w:lastRow="0" w:firstColumn="1" w:lastColumn="0" w:noHBand="0" w:noVBand="1"/>
      </w:tblPr>
      <w:tblGrid>
        <w:gridCol w:w="5144"/>
        <w:gridCol w:w="3870"/>
      </w:tblGrid>
      <w:tr w:rsidR="00281327" w:rsidRPr="009153B2" w14:paraId="2CF4A951" w14:textId="77777777" w:rsidTr="005C11AD">
        <w:trPr>
          <w:trHeight w:val="2427"/>
        </w:trPr>
        <w:tc>
          <w:tcPr>
            <w:tcW w:w="5144" w:type="dxa"/>
          </w:tcPr>
          <w:p w14:paraId="09C100D3" w14:textId="4BF51614" w:rsidR="005C11AD" w:rsidRDefault="005C11AD" w:rsidP="00281327">
            <w:pPr>
              <w:pStyle w:val="af8"/>
              <w:rPr>
                <w:caps/>
                <w:color w:val="FF0000"/>
                <w:sz w:val="28"/>
                <w:szCs w:val="28"/>
                <w:highlight w:val="yellow"/>
              </w:rPr>
            </w:pPr>
          </w:p>
          <w:p w14:paraId="167CCB15" w14:textId="77777777" w:rsidR="005C11AD" w:rsidRPr="005C11AD" w:rsidRDefault="005C11AD" w:rsidP="005C11AD">
            <w:pPr>
              <w:rPr>
                <w:highlight w:val="yellow"/>
                <w:lang w:eastAsia="en-US"/>
              </w:rPr>
            </w:pPr>
          </w:p>
          <w:p w14:paraId="0C2D4F97" w14:textId="77777777" w:rsidR="005C11AD" w:rsidRPr="005C11AD" w:rsidRDefault="005C11AD" w:rsidP="005C11AD">
            <w:pPr>
              <w:rPr>
                <w:highlight w:val="yellow"/>
                <w:lang w:eastAsia="en-US"/>
              </w:rPr>
            </w:pPr>
          </w:p>
          <w:p w14:paraId="2C41178A" w14:textId="77777777" w:rsidR="005C11AD" w:rsidRPr="005C11AD" w:rsidRDefault="005C11AD" w:rsidP="005C11AD">
            <w:pPr>
              <w:rPr>
                <w:highlight w:val="yellow"/>
                <w:lang w:eastAsia="en-US"/>
              </w:rPr>
            </w:pPr>
          </w:p>
          <w:p w14:paraId="64FC2D96" w14:textId="77777777" w:rsidR="005C11AD" w:rsidRPr="005C11AD" w:rsidRDefault="005C11AD" w:rsidP="005C11AD">
            <w:pPr>
              <w:rPr>
                <w:highlight w:val="yellow"/>
                <w:lang w:eastAsia="en-US"/>
              </w:rPr>
            </w:pPr>
          </w:p>
          <w:p w14:paraId="4270E717" w14:textId="77777777" w:rsidR="005C11AD" w:rsidRPr="005C11AD" w:rsidRDefault="005C11AD" w:rsidP="005C11AD">
            <w:pPr>
              <w:rPr>
                <w:highlight w:val="yellow"/>
                <w:lang w:eastAsia="en-US"/>
              </w:rPr>
            </w:pPr>
          </w:p>
          <w:p w14:paraId="399DA928" w14:textId="77777777" w:rsidR="005C11AD" w:rsidRPr="005C11AD" w:rsidRDefault="005C11AD" w:rsidP="005C11AD">
            <w:pPr>
              <w:rPr>
                <w:highlight w:val="yellow"/>
                <w:lang w:eastAsia="en-US"/>
              </w:rPr>
            </w:pPr>
          </w:p>
          <w:p w14:paraId="145CE57E" w14:textId="5D07538F" w:rsidR="005C11AD" w:rsidRDefault="005C11AD" w:rsidP="005C11AD">
            <w:pPr>
              <w:rPr>
                <w:highlight w:val="yellow"/>
                <w:lang w:eastAsia="en-US"/>
              </w:rPr>
            </w:pPr>
          </w:p>
          <w:p w14:paraId="7D1D7707" w14:textId="7996ABEC" w:rsidR="005C11AD" w:rsidRDefault="005C11AD" w:rsidP="005C11AD">
            <w:pPr>
              <w:rPr>
                <w:highlight w:val="yellow"/>
                <w:lang w:eastAsia="en-US"/>
              </w:rPr>
            </w:pPr>
          </w:p>
          <w:p w14:paraId="244E7213" w14:textId="77777777" w:rsidR="00281327" w:rsidRPr="005C11AD" w:rsidRDefault="00281327" w:rsidP="005C11AD">
            <w:pPr>
              <w:jc w:val="right"/>
              <w:rPr>
                <w:highlight w:val="yellow"/>
                <w:lang w:eastAsia="en-US"/>
              </w:rPr>
            </w:pPr>
          </w:p>
        </w:tc>
        <w:tc>
          <w:tcPr>
            <w:tcW w:w="3870" w:type="dxa"/>
          </w:tcPr>
          <w:p w14:paraId="4C495486" w14:textId="77777777" w:rsidR="00281327" w:rsidRPr="009153B2" w:rsidRDefault="00281327" w:rsidP="00281327">
            <w:pPr>
              <w:widowControl w:val="0"/>
              <w:snapToGrid w:val="0"/>
              <w:ind w:left="457"/>
              <w:rPr>
                <w:caps/>
                <w:sz w:val="28"/>
                <w:szCs w:val="28"/>
              </w:rPr>
            </w:pPr>
            <w:r w:rsidRPr="009153B2">
              <w:rPr>
                <w:caps/>
                <w:sz w:val="28"/>
                <w:szCs w:val="28"/>
              </w:rPr>
              <w:t>УТВЕРЖДАЮ</w:t>
            </w:r>
          </w:p>
          <w:p w14:paraId="343C8986" w14:textId="77777777" w:rsidR="00281327" w:rsidRPr="009153B2" w:rsidRDefault="00281327" w:rsidP="00281327">
            <w:pPr>
              <w:widowControl w:val="0"/>
              <w:snapToGrid w:val="0"/>
              <w:ind w:left="457"/>
              <w:rPr>
                <w:caps/>
                <w:sz w:val="28"/>
                <w:szCs w:val="28"/>
              </w:rPr>
            </w:pPr>
            <w:r w:rsidRPr="009153B2">
              <w:rPr>
                <w:sz w:val="28"/>
                <w:szCs w:val="28"/>
              </w:rPr>
              <w:t>Проректор по учебной и методической работе</w:t>
            </w:r>
          </w:p>
          <w:p w14:paraId="1174A24A" w14:textId="77777777" w:rsidR="00281327" w:rsidRPr="009153B2" w:rsidRDefault="00281327" w:rsidP="00281327">
            <w:pPr>
              <w:widowControl w:val="0"/>
              <w:snapToGrid w:val="0"/>
              <w:ind w:left="457"/>
              <w:rPr>
                <w:caps/>
                <w:sz w:val="28"/>
                <w:szCs w:val="28"/>
              </w:rPr>
            </w:pPr>
          </w:p>
          <w:p w14:paraId="4282A4BC" w14:textId="42A524C6" w:rsidR="00281327" w:rsidRPr="009153B2" w:rsidRDefault="00281327" w:rsidP="00281327">
            <w:pPr>
              <w:widowControl w:val="0"/>
              <w:autoSpaceDN w:val="0"/>
              <w:snapToGrid w:val="0"/>
              <w:ind w:left="457"/>
              <w:rPr>
                <w:caps/>
                <w:sz w:val="28"/>
                <w:szCs w:val="28"/>
              </w:rPr>
            </w:pPr>
            <w:r w:rsidRPr="009153B2">
              <w:rPr>
                <w:caps/>
                <w:sz w:val="28"/>
                <w:szCs w:val="28"/>
              </w:rPr>
              <w:t>Е.А. К</w:t>
            </w:r>
            <w:r w:rsidRPr="009153B2">
              <w:rPr>
                <w:sz w:val="28"/>
                <w:szCs w:val="28"/>
              </w:rPr>
              <w:t>аменева</w:t>
            </w:r>
          </w:p>
          <w:p w14:paraId="28F68E73" w14:textId="10904808" w:rsidR="00281327" w:rsidRPr="009153B2" w:rsidRDefault="00281327" w:rsidP="00281327">
            <w:pPr>
              <w:widowControl w:val="0"/>
              <w:tabs>
                <w:tab w:val="left" w:pos="997"/>
                <w:tab w:val="left" w:pos="5387"/>
              </w:tabs>
              <w:snapToGrid w:val="0"/>
              <w:ind w:left="457" w:right="1"/>
              <w:rPr>
                <w:caps/>
                <w:sz w:val="28"/>
                <w:szCs w:val="28"/>
              </w:rPr>
            </w:pPr>
            <w:r w:rsidRPr="009153B2">
              <w:rPr>
                <w:caps/>
                <w:sz w:val="28"/>
                <w:szCs w:val="28"/>
              </w:rPr>
              <w:t>«</w:t>
            </w:r>
            <w:r w:rsidR="00C16EE5">
              <w:rPr>
                <w:caps/>
                <w:sz w:val="28"/>
                <w:szCs w:val="28"/>
              </w:rPr>
              <w:t>27</w:t>
            </w:r>
            <w:r w:rsidRPr="009153B2">
              <w:rPr>
                <w:caps/>
                <w:sz w:val="28"/>
                <w:szCs w:val="28"/>
              </w:rPr>
              <w:t xml:space="preserve">» </w:t>
            </w:r>
            <w:r w:rsidR="00C16EE5">
              <w:rPr>
                <w:rFonts w:eastAsia="Calibri"/>
                <w:sz w:val="28"/>
                <w:szCs w:val="28"/>
              </w:rPr>
              <w:t>декабря</w:t>
            </w:r>
            <w:bookmarkStart w:id="0" w:name="_GoBack"/>
            <w:bookmarkEnd w:id="0"/>
            <w:r w:rsidRPr="009153B2">
              <w:rPr>
                <w:caps/>
                <w:sz w:val="28"/>
                <w:szCs w:val="28"/>
              </w:rPr>
              <w:t xml:space="preserve">  202</w:t>
            </w:r>
            <w:r w:rsidRPr="009153B2">
              <w:rPr>
                <w:caps/>
                <w:sz w:val="28"/>
                <w:szCs w:val="28"/>
                <w:lang w:val="en-US"/>
              </w:rPr>
              <w:t>3</w:t>
            </w:r>
            <w:r w:rsidRPr="009153B2">
              <w:rPr>
                <w:caps/>
                <w:sz w:val="28"/>
                <w:szCs w:val="28"/>
              </w:rPr>
              <w:t xml:space="preserve"> </w:t>
            </w:r>
            <w:r w:rsidRPr="009153B2">
              <w:rPr>
                <w:sz w:val="28"/>
                <w:szCs w:val="28"/>
              </w:rPr>
              <w:t>г</w:t>
            </w:r>
            <w:r w:rsidRPr="009153B2">
              <w:rPr>
                <w:caps/>
                <w:sz w:val="28"/>
                <w:szCs w:val="28"/>
              </w:rPr>
              <w:t>.</w:t>
            </w:r>
          </w:p>
          <w:p w14:paraId="77C1B6A6" w14:textId="77777777" w:rsidR="00281327" w:rsidRPr="009153B2" w:rsidRDefault="00281327" w:rsidP="00281327">
            <w:pPr>
              <w:widowControl w:val="0"/>
              <w:tabs>
                <w:tab w:val="left" w:pos="997"/>
                <w:tab w:val="left" w:pos="5387"/>
              </w:tabs>
              <w:snapToGrid w:val="0"/>
              <w:ind w:left="457" w:right="1"/>
              <w:rPr>
                <w:caps/>
                <w:sz w:val="28"/>
                <w:szCs w:val="28"/>
              </w:rPr>
            </w:pPr>
          </w:p>
          <w:p w14:paraId="5D88FCB5" w14:textId="77777777" w:rsidR="00281327" w:rsidRPr="009153B2" w:rsidRDefault="00281327" w:rsidP="00281327">
            <w:pPr>
              <w:widowControl w:val="0"/>
              <w:tabs>
                <w:tab w:val="left" w:pos="997"/>
                <w:tab w:val="left" w:pos="5387"/>
              </w:tabs>
              <w:snapToGrid w:val="0"/>
              <w:ind w:left="457" w:right="1"/>
              <w:rPr>
                <w:caps/>
                <w:sz w:val="28"/>
                <w:szCs w:val="28"/>
              </w:rPr>
            </w:pPr>
          </w:p>
          <w:p w14:paraId="6B539613" w14:textId="77777777" w:rsidR="00281327" w:rsidRPr="009153B2" w:rsidRDefault="00281327" w:rsidP="00281327">
            <w:pPr>
              <w:widowControl w:val="0"/>
              <w:tabs>
                <w:tab w:val="left" w:pos="997"/>
                <w:tab w:val="left" w:pos="5387"/>
              </w:tabs>
              <w:snapToGrid w:val="0"/>
              <w:ind w:left="457" w:right="1"/>
              <w:rPr>
                <w:caps/>
                <w:sz w:val="28"/>
                <w:szCs w:val="28"/>
              </w:rPr>
            </w:pPr>
          </w:p>
          <w:p w14:paraId="00B14D71" w14:textId="77777777" w:rsidR="00281327" w:rsidRPr="009153B2" w:rsidRDefault="00281327" w:rsidP="00281327">
            <w:pPr>
              <w:snapToGrid w:val="0"/>
              <w:rPr>
                <w:caps/>
                <w:sz w:val="28"/>
                <w:szCs w:val="28"/>
              </w:rPr>
            </w:pPr>
          </w:p>
        </w:tc>
      </w:tr>
    </w:tbl>
    <w:p w14:paraId="411043EC" w14:textId="77777777" w:rsidR="00281327" w:rsidRPr="008F5BD6" w:rsidRDefault="00281327" w:rsidP="00281327">
      <w:pPr>
        <w:jc w:val="center"/>
        <w:rPr>
          <w:rFonts w:eastAsia="Calibri"/>
          <w:b/>
          <w:bCs/>
          <w:sz w:val="28"/>
          <w:szCs w:val="28"/>
          <w:lang w:eastAsia="en-US"/>
        </w:rPr>
      </w:pPr>
      <w:r>
        <w:rPr>
          <w:b/>
          <w:bCs/>
          <w:color w:val="000000" w:themeColor="text1"/>
          <w:sz w:val="28"/>
          <w:szCs w:val="28"/>
        </w:rPr>
        <w:t>Романова М.Е.</w:t>
      </w:r>
    </w:p>
    <w:p w14:paraId="280A7C41" w14:textId="77777777" w:rsidR="00281327" w:rsidRDefault="00281327" w:rsidP="00281327">
      <w:pPr>
        <w:jc w:val="center"/>
        <w:rPr>
          <w:rFonts w:eastAsia="Calibri"/>
          <w:sz w:val="28"/>
          <w:szCs w:val="28"/>
          <w:lang w:eastAsia="en-US"/>
        </w:rPr>
      </w:pPr>
    </w:p>
    <w:p w14:paraId="354D9EBC" w14:textId="77777777" w:rsidR="00281327" w:rsidRDefault="00281327" w:rsidP="00281327">
      <w:pPr>
        <w:jc w:val="center"/>
      </w:pPr>
    </w:p>
    <w:p w14:paraId="7DCF52F5" w14:textId="77777777" w:rsidR="00281327" w:rsidRPr="007A58A0" w:rsidRDefault="00281327" w:rsidP="00281327">
      <w:pPr>
        <w:shd w:val="clear" w:color="auto" w:fill="FFFFFF"/>
        <w:jc w:val="center"/>
        <w:rPr>
          <w:rFonts w:eastAsia="ヒラギノ角ゴ Pro W3"/>
          <w:b/>
          <w:caps/>
          <w:sz w:val="28"/>
          <w:szCs w:val="28"/>
        </w:rPr>
      </w:pPr>
      <w:r w:rsidRPr="00641D14">
        <w:rPr>
          <w:rFonts w:eastAsia="ヒラギノ角ゴ Pro W3"/>
          <w:b/>
          <w:sz w:val="28"/>
          <w:szCs w:val="28"/>
        </w:rPr>
        <w:t>П</w:t>
      </w:r>
      <w:r>
        <w:rPr>
          <w:rFonts w:eastAsia="ヒラギノ角ゴ Pro W3"/>
          <w:b/>
          <w:sz w:val="28"/>
          <w:szCs w:val="28"/>
        </w:rPr>
        <w:t>РАКТИКУМ ПО ТАМОЖЕННОМУ СОПРОВОЖДЕНИЮ ГРУЗОВ И ОФОРМЛЕНИЮ ВНЕШНЕТОРГОВОЙ ДОКУМЕНТАЦИИ</w:t>
      </w:r>
    </w:p>
    <w:p w14:paraId="15AE77D8" w14:textId="77777777" w:rsidR="00281327" w:rsidRDefault="00281327" w:rsidP="00281327">
      <w:pPr>
        <w:snapToGrid w:val="0"/>
        <w:jc w:val="center"/>
        <w:rPr>
          <w:sz w:val="28"/>
          <w:szCs w:val="28"/>
        </w:rPr>
      </w:pPr>
    </w:p>
    <w:p w14:paraId="6138503D"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486B2BE5"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527FD412"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 xml:space="preserve">для студентов, обучающихся по </w:t>
      </w:r>
      <w:r>
        <w:rPr>
          <w:sz w:val="28"/>
          <w:szCs w:val="28"/>
        </w:rPr>
        <w:t>направлению подготовки</w:t>
      </w:r>
    </w:p>
    <w:p w14:paraId="0CF79540" w14:textId="77777777" w:rsidR="00281327" w:rsidRPr="00A440CD"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38.0</w:t>
      </w:r>
      <w:r>
        <w:rPr>
          <w:sz w:val="28"/>
          <w:szCs w:val="28"/>
        </w:rPr>
        <w:t>4</w:t>
      </w:r>
      <w:r w:rsidRPr="00A440CD">
        <w:rPr>
          <w:sz w:val="28"/>
          <w:szCs w:val="28"/>
        </w:rPr>
        <w:t>.0</w:t>
      </w:r>
      <w:r>
        <w:rPr>
          <w:sz w:val="28"/>
          <w:szCs w:val="28"/>
        </w:rPr>
        <w:t>1</w:t>
      </w:r>
      <w:r w:rsidRPr="00A440CD">
        <w:rPr>
          <w:sz w:val="28"/>
          <w:szCs w:val="28"/>
        </w:rPr>
        <w:t xml:space="preserve"> «</w:t>
      </w:r>
      <w:r>
        <w:rPr>
          <w:sz w:val="28"/>
          <w:szCs w:val="28"/>
        </w:rPr>
        <w:t>Экономика</w:t>
      </w:r>
      <w:r w:rsidRPr="00A440CD">
        <w:rPr>
          <w:sz w:val="28"/>
          <w:szCs w:val="28"/>
        </w:rPr>
        <w:t>»</w:t>
      </w:r>
    </w:p>
    <w:p w14:paraId="11258282" w14:textId="77777777" w:rsidR="00281327" w:rsidRDefault="00281327" w:rsidP="00281327">
      <w:pPr>
        <w:snapToGrid w:val="0"/>
        <w:ind w:right="22"/>
        <w:jc w:val="center"/>
        <w:rPr>
          <w:sz w:val="28"/>
          <w:szCs w:val="28"/>
        </w:rPr>
      </w:pPr>
    </w:p>
    <w:p w14:paraId="670C68ED" w14:textId="77777777" w:rsidR="00281327" w:rsidRPr="00A440CD" w:rsidRDefault="00281327" w:rsidP="00281327">
      <w:pPr>
        <w:snapToGrid w:val="0"/>
        <w:ind w:right="22"/>
        <w:jc w:val="center"/>
        <w:rPr>
          <w:sz w:val="28"/>
          <w:szCs w:val="28"/>
        </w:rPr>
      </w:pPr>
      <w:r w:rsidRPr="00C65BA7">
        <w:rPr>
          <w:sz w:val="28"/>
          <w:szCs w:val="28"/>
        </w:rPr>
        <w:t>Направленность программы</w:t>
      </w:r>
      <w:r>
        <w:rPr>
          <w:sz w:val="28"/>
          <w:szCs w:val="28"/>
        </w:rPr>
        <w:t xml:space="preserve"> магистратуры</w:t>
      </w:r>
      <w:r w:rsidRPr="00C65BA7">
        <w:rPr>
          <w:sz w:val="28"/>
          <w:szCs w:val="28"/>
        </w:rPr>
        <w:t>:</w:t>
      </w:r>
    </w:p>
    <w:p w14:paraId="622232AC" w14:textId="77777777" w:rsidR="00281327" w:rsidRPr="00A440CD" w:rsidRDefault="00281327" w:rsidP="00281327">
      <w:pPr>
        <w:snapToGrid w:val="0"/>
        <w:ind w:right="22"/>
        <w:jc w:val="center"/>
        <w:rPr>
          <w:sz w:val="28"/>
          <w:szCs w:val="28"/>
        </w:rPr>
      </w:pPr>
      <w:r>
        <w:rPr>
          <w:sz w:val="28"/>
          <w:szCs w:val="28"/>
        </w:rPr>
        <w:t>«Таможенное регулирование и аналитическое сопровождение ВЭД»</w:t>
      </w:r>
    </w:p>
    <w:p w14:paraId="54FEE3DF" w14:textId="77777777" w:rsidR="00281327" w:rsidRPr="00655FC6" w:rsidRDefault="00281327" w:rsidP="00281327">
      <w:pPr>
        <w:snapToGrid w:val="0"/>
        <w:jc w:val="center"/>
        <w:rPr>
          <w:sz w:val="28"/>
          <w:szCs w:val="28"/>
        </w:rPr>
      </w:pPr>
    </w:p>
    <w:p w14:paraId="5178D7B9" w14:textId="77777777" w:rsidR="00281327" w:rsidRPr="00655FC6" w:rsidRDefault="00281327" w:rsidP="00281327">
      <w:pPr>
        <w:snapToGrid w:val="0"/>
        <w:ind w:right="22"/>
        <w:jc w:val="center"/>
      </w:pPr>
    </w:p>
    <w:p w14:paraId="23F8BBC3" w14:textId="77777777" w:rsidR="00281327" w:rsidRPr="00D13E63" w:rsidRDefault="00281327" w:rsidP="00281327">
      <w:pPr>
        <w:suppressAutoHyphens/>
        <w:ind w:left="-709"/>
        <w:jc w:val="center"/>
        <w:rPr>
          <w:i/>
        </w:rPr>
      </w:pPr>
      <w:r w:rsidRPr="00D13E63">
        <w:rPr>
          <w:i/>
        </w:rPr>
        <w:t>Одобрено Советом учебно-научного департамента налогов и налогового администрирования</w:t>
      </w:r>
    </w:p>
    <w:p w14:paraId="1847DC5E" w14:textId="77777777" w:rsidR="00281327" w:rsidRPr="00E02BB3" w:rsidRDefault="00281327" w:rsidP="00281327">
      <w:pPr>
        <w:suppressAutoHyphens/>
        <w:jc w:val="center"/>
        <w:rPr>
          <w:i/>
        </w:rPr>
      </w:pPr>
      <w:r w:rsidRPr="00E02BB3">
        <w:rPr>
          <w:i/>
        </w:rPr>
        <w:t>протокол № 04 от 29 ноября 2023 г.</w:t>
      </w:r>
    </w:p>
    <w:p w14:paraId="17DDC24A" w14:textId="77777777" w:rsidR="00281327" w:rsidRPr="00E02BB3" w:rsidRDefault="00281327" w:rsidP="00281327">
      <w:pPr>
        <w:shd w:val="clear" w:color="auto" w:fill="FFFFFF"/>
        <w:snapToGrid w:val="0"/>
        <w:jc w:val="center"/>
        <w:rPr>
          <w:i/>
        </w:rPr>
      </w:pPr>
      <w:r w:rsidRPr="00E02BB3">
        <w:rPr>
          <w:i/>
        </w:rPr>
        <w:t>Рекомендовано Ученым советом факультета налогов, аудита и бизнес-анализа</w:t>
      </w:r>
    </w:p>
    <w:p w14:paraId="317356F1" w14:textId="77777777" w:rsidR="00281327" w:rsidRDefault="00281327" w:rsidP="00281327">
      <w:pPr>
        <w:shd w:val="clear" w:color="auto" w:fill="FFFFFF"/>
        <w:snapToGrid w:val="0"/>
        <w:jc w:val="center"/>
        <w:rPr>
          <w:i/>
        </w:rPr>
      </w:pPr>
      <w:r w:rsidRPr="00E02BB3">
        <w:rPr>
          <w:i/>
        </w:rPr>
        <w:t>протокол № 36 от 20 декабря 2023 г.</w:t>
      </w:r>
    </w:p>
    <w:p w14:paraId="30DB2F06" w14:textId="77777777" w:rsidR="00281327" w:rsidRPr="00CC3EC9"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FF0000"/>
          <w:sz w:val="28"/>
          <w:szCs w:val="28"/>
        </w:rPr>
      </w:pPr>
    </w:p>
    <w:p w14:paraId="63A7B9FE" w14:textId="77777777" w:rsidR="00281327" w:rsidRPr="00655FC6"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49723AF" w14:textId="77777777" w:rsidR="00281327"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540C552" w14:textId="52E24431" w:rsidR="00281327" w:rsidRDefault="00281327"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D5EE50A" w14:textId="0FD35B4D" w:rsidR="005C11AD" w:rsidRDefault="005C11AD"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A6264E0" w14:textId="77777777" w:rsidR="005C11AD" w:rsidRPr="00655FC6" w:rsidRDefault="005C11AD" w:rsidP="0028132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2F15EBF" w14:textId="77777777" w:rsidR="00281327" w:rsidRDefault="00281327" w:rsidP="00281327">
      <w:pPr>
        <w:spacing w:after="200" w:line="276" w:lineRule="auto"/>
        <w:jc w:val="center"/>
        <w:rPr>
          <w:b/>
          <w:caps/>
          <w:sz w:val="28"/>
          <w:szCs w:val="28"/>
        </w:rPr>
      </w:pPr>
      <w:r w:rsidRPr="00655FC6">
        <w:rPr>
          <w:b/>
          <w:sz w:val="28"/>
          <w:szCs w:val="28"/>
        </w:rPr>
        <w:t>Москва</w:t>
      </w:r>
      <w:r w:rsidRPr="00655FC6">
        <w:rPr>
          <w:b/>
          <w:caps/>
          <w:sz w:val="28"/>
          <w:szCs w:val="28"/>
        </w:rPr>
        <w:t xml:space="preserve"> 202</w:t>
      </w:r>
      <w:r>
        <w:rPr>
          <w:b/>
          <w:caps/>
          <w:sz w:val="28"/>
          <w:szCs w:val="28"/>
        </w:rPr>
        <w:t>3</w:t>
      </w:r>
    </w:p>
    <w:p w14:paraId="17981EAF" w14:textId="637C4F0C" w:rsidR="008F5BD6" w:rsidRDefault="008F5BD6" w:rsidP="00281327">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7"/>
            <w:jc w:val="both"/>
            <w:rPr>
              <w:rFonts w:ascii="Times New Roman" w:hAnsi="Times New Roman" w:cs="Times New Roman"/>
              <w:b w:val="0"/>
              <w:bCs w:val="0"/>
            </w:rPr>
          </w:pPr>
        </w:p>
        <w:p w14:paraId="2FDB79AE" w14:textId="5FF872EE"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4"/>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Pr="009A0869">
              <w:rPr>
                <w:rFonts w:ascii="Times New Roman" w:hAnsi="Times New Roman" w:cs="Times New Roman"/>
                <w:b w:val="0"/>
                <w:bCs w:val="0"/>
                <w:i w:val="0"/>
                <w:iCs w:val="0"/>
                <w:noProof/>
                <w:webHidden/>
                <w:sz w:val="28"/>
                <w:szCs w:val="28"/>
              </w:rPr>
              <w:fldChar w:fldCharType="begin"/>
            </w:r>
            <w:r w:rsidRPr="009A0869">
              <w:rPr>
                <w:rFonts w:ascii="Times New Roman" w:hAnsi="Times New Roman" w:cs="Times New Roman"/>
                <w:b w:val="0"/>
                <w:bCs w:val="0"/>
                <w:i w:val="0"/>
                <w:iCs w:val="0"/>
                <w:noProof/>
                <w:webHidden/>
                <w:sz w:val="28"/>
                <w:szCs w:val="28"/>
              </w:rPr>
              <w:instrText xml:space="preserve"> PAGEREF _Toc120547587 \h </w:instrText>
            </w:r>
            <w:r w:rsidRPr="009A0869">
              <w:rPr>
                <w:rFonts w:ascii="Times New Roman" w:hAnsi="Times New Roman" w:cs="Times New Roman"/>
                <w:b w:val="0"/>
                <w:bCs w:val="0"/>
                <w:i w:val="0"/>
                <w:iCs w:val="0"/>
                <w:noProof/>
                <w:webHidden/>
                <w:sz w:val="28"/>
                <w:szCs w:val="28"/>
              </w:rPr>
            </w:r>
            <w:r w:rsidRPr="009A0869">
              <w:rPr>
                <w:rFonts w:ascii="Times New Roman" w:hAnsi="Times New Roman" w:cs="Times New Roman"/>
                <w:b w:val="0"/>
                <w:bCs w:val="0"/>
                <w:i w:val="0"/>
                <w:iCs w:val="0"/>
                <w:noProof/>
                <w:webHidden/>
                <w:sz w:val="28"/>
                <w:szCs w:val="28"/>
              </w:rPr>
              <w:fldChar w:fldCharType="separate"/>
            </w:r>
            <w:r w:rsidR="005C11AD">
              <w:rPr>
                <w:rFonts w:ascii="Times New Roman" w:hAnsi="Times New Roman" w:cs="Times New Roman"/>
                <w:b w:val="0"/>
                <w:bCs w:val="0"/>
                <w:i w:val="0"/>
                <w:iCs w:val="0"/>
                <w:noProof/>
                <w:webHidden/>
                <w:sz w:val="28"/>
                <w:szCs w:val="28"/>
              </w:rPr>
              <w:t>3</w:t>
            </w:r>
            <w:r w:rsidRPr="009A0869">
              <w:rPr>
                <w:rFonts w:ascii="Times New Roman" w:hAnsi="Times New Roman" w:cs="Times New Roman"/>
                <w:b w:val="0"/>
                <w:bCs w:val="0"/>
                <w:i w:val="0"/>
                <w:iCs w:val="0"/>
                <w:noProof/>
                <w:webHidden/>
                <w:sz w:val="28"/>
                <w:szCs w:val="28"/>
              </w:rPr>
              <w:fldChar w:fldCharType="end"/>
            </w:r>
          </w:hyperlink>
        </w:p>
        <w:p w14:paraId="11D7CB80" w14:textId="1C0DE3BB"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4"/>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_Toc120547588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5C11AD">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p>
        <w:p w14:paraId="1EA6A553" w14:textId="488B2D4D"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4"/>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A03332">
              <w:rPr>
                <w:rFonts w:ascii="Times New Roman" w:hAnsi="Times New Roman" w:cs="Times New Roman"/>
                <w:b w:val="0"/>
                <w:bCs w:val="0"/>
                <w:i w:val="0"/>
                <w:iCs w:val="0"/>
                <w:noProof/>
                <w:webHidden/>
                <w:sz w:val="28"/>
                <w:szCs w:val="28"/>
              </w:rPr>
              <w:t>4</w:t>
            </w:r>
          </w:hyperlink>
        </w:p>
        <w:p w14:paraId="7A2120FD" w14:textId="4CD3D420"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4"/>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A03332">
              <w:rPr>
                <w:rFonts w:ascii="Times New Roman" w:hAnsi="Times New Roman" w:cs="Times New Roman"/>
                <w:b w:val="0"/>
                <w:bCs w:val="0"/>
                <w:i w:val="0"/>
                <w:iCs w:val="0"/>
                <w:noProof/>
                <w:webHidden/>
                <w:sz w:val="28"/>
                <w:szCs w:val="28"/>
              </w:rPr>
              <w:t>4</w:t>
            </w:r>
          </w:hyperlink>
        </w:p>
        <w:p w14:paraId="63FB80D2" w14:textId="3BB8B28A"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4"/>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A03332">
              <w:rPr>
                <w:rFonts w:ascii="Times New Roman" w:hAnsi="Times New Roman" w:cs="Times New Roman"/>
                <w:b w:val="0"/>
                <w:bCs w:val="0"/>
                <w:i w:val="0"/>
                <w:iCs w:val="0"/>
                <w:noProof/>
                <w:webHidden/>
                <w:sz w:val="28"/>
                <w:szCs w:val="28"/>
              </w:rPr>
              <w:t>5</w:t>
            </w:r>
          </w:hyperlink>
        </w:p>
        <w:p w14:paraId="4289DC52" w14:textId="2A182F98"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4"/>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_Toc120547592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5C11AD">
              <w:rPr>
                <w:rFonts w:ascii="Times New Roman" w:hAnsi="Times New Roman" w:cs="Times New Roman"/>
                <w:b w:val="0"/>
                <w:bCs w:val="0"/>
                <w:i w:val="0"/>
                <w:iCs w:val="0"/>
                <w:noProof/>
                <w:webHidden/>
                <w:sz w:val="28"/>
                <w:szCs w:val="28"/>
              </w:rPr>
              <w:t>11</w:t>
            </w:r>
            <w:r w:rsidR="009A0869" w:rsidRPr="009A0869">
              <w:rPr>
                <w:rFonts w:ascii="Times New Roman" w:hAnsi="Times New Roman" w:cs="Times New Roman"/>
                <w:b w:val="0"/>
                <w:bCs w:val="0"/>
                <w:i w:val="0"/>
                <w:iCs w:val="0"/>
                <w:noProof/>
                <w:webHidden/>
                <w:sz w:val="28"/>
                <w:szCs w:val="28"/>
              </w:rPr>
              <w:fldChar w:fldCharType="end"/>
            </w:r>
          </w:hyperlink>
          <w:r w:rsidR="00A03332">
            <w:rPr>
              <w:rFonts w:ascii="Times New Roman" w:hAnsi="Times New Roman" w:cs="Times New Roman"/>
              <w:b w:val="0"/>
              <w:bCs w:val="0"/>
              <w:i w:val="0"/>
              <w:iCs w:val="0"/>
              <w:noProof/>
              <w:sz w:val="28"/>
              <w:szCs w:val="28"/>
            </w:rPr>
            <w:t>1</w:t>
          </w:r>
        </w:p>
        <w:p w14:paraId="3DD5FC12" w14:textId="197453F3"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4"/>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A03332">
              <w:rPr>
                <w:rFonts w:ascii="Times New Roman" w:hAnsi="Times New Roman" w:cs="Times New Roman"/>
                <w:b w:val="0"/>
                <w:bCs w:val="0"/>
                <w:i w:val="0"/>
                <w:iCs w:val="0"/>
                <w:noProof/>
                <w:webHidden/>
                <w:sz w:val="28"/>
                <w:szCs w:val="28"/>
              </w:rPr>
              <w:t>19</w:t>
            </w:r>
          </w:hyperlink>
        </w:p>
        <w:p w14:paraId="553426EA" w14:textId="7636C4E8"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4"/>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hyperlink>
          <w:r w:rsidR="00A03332">
            <w:rPr>
              <w:rFonts w:ascii="Times New Roman" w:hAnsi="Times New Roman" w:cs="Times New Roman"/>
              <w:b w:val="0"/>
              <w:bCs w:val="0"/>
              <w:i w:val="0"/>
              <w:iCs w:val="0"/>
              <w:noProof/>
              <w:sz w:val="28"/>
              <w:szCs w:val="28"/>
            </w:rPr>
            <w:t>24</w:t>
          </w:r>
        </w:p>
        <w:p w14:paraId="4CC5B9D2" w14:textId="150DC529"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4"/>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hyperlink>
          <w:r w:rsidR="00A03332">
            <w:rPr>
              <w:rFonts w:ascii="Times New Roman" w:hAnsi="Times New Roman" w:cs="Times New Roman"/>
              <w:b w:val="0"/>
              <w:bCs w:val="0"/>
              <w:i w:val="0"/>
              <w:iCs w:val="0"/>
              <w:noProof/>
              <w:sz w:val="28"/>
              <w:szCs w:val="28"/>
            </w:rPr>
            <w:t>26</w:t>
          </w:r>
        </w:p>
        <w:p w14:paraId="58768CD2" w14:textId="0E50DF19"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4"/>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hyperlink>
          <w:r w:rsidR="00A03332">
            <w:rPr>
              <w:rFonts w:ascii="Times New Roman" w:hAnsi="Times New Roman" w:cs="Times New Roman"/>
              <w:b w:val="0"/>
              <w:bCs w:val="0"/>
              <w:i w:val="0"/>
              <w:iCs w:val="0"/>
              <w:noProof/>
              <w:sz w:val="28"/>
              <w:szCs w:val="28"/>
            </w:rPr>
            <w:t>26</w:t>
          </w:r>
        </w:p>
        <w:p w14:paraId="570544D5" w14:textId="78D486D5"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4"/>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hyperlink>
          <w:r w:rsidR="00A03332">
            <w:rPr>
              <w:rFonts w:ascii="Times New Roman" w:hAnsi="Times New Roman" w:cs="Times New Roman"/>
              <w:b w:val="0"/>
              <w:bCs w:val="0"/>
              <w:i w:val="0"/>
              <w:iCs w:val="0"/>
              <w:noProof/>
              <w:sz w:val="28"/>
              <w:szCs w:val="28"/>
            </w:rPr>
            <w:t>26</w:t>
          </w:r>
        </w:p>
        <w:p w14:paraId="002E727B" w14:textId="1342ED5B" w:rsidR="009A0869" w:rsidRPr="009A0869" w:rsidRDefault="00014EDA"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4"/>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hyperlink>
          <w:r w:rsidR="00A03332">
            <w:rPr>
              <w:rFonts w:ascii="Times New Roman" w:hAnsi="Times New Roman" w:cs="Times New Roman"/>
              <w:b w:val="0"/>
              <w:bCs w:val="0"/>
              <w:i w:val="0"/>
              <w:iCs w:val="0"/>
              <w:noProof/>
              <w:sz w:val="28"/>
              <w:szCs w:val="28"/>
            </w:rPr>
            <w:t>27</w:t>
          </w:r>
        </w:p>
        <w:p w14:paraId="6D07688F" w14:textId="10EA76A8"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5E28BA0C" w14:textId="1989B352" w:rsidR="009A0869" w:rsidRPr="00655FC6" w:rsidRDefault="008F5BD6" w:rsidP="009A0869">
      <w:pPr>
        <w:spacing w:after="200" w:line="276" w:lineRule="auto"/>
        <w:rPr>
          <w:noProof/>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35DBDC2" w14:textId="55325E5B" w:rsidR="008F5BD6" w:rsidRPr="00655FC6" w:rsidRDefault="008F5BD6" w:rsidP="008F5BD6">
      <w:pPr>
        <w:tabs>
          <w:tab w:val="right" w:leader="dot" w:pos="9070"/>
        </w:tabs>
        <w:spacing w:line="360" w:lineRule="auto"/>
        <w:jc w:val="both"/>
        <w:rPr>
          <w:noProof/>
        </w:rPr>
      </w:pPr>
    </w:p>
    <w:p w14:paraId="7E458CC5" w14:textId="77777777" w:rsidR="008F5BD6" w:rsidRPr="00316D32" w:rsidRDefault="008F5BD6" w:rsidP="008F5BD6">
      <w:r w:rsidRPr="00655FC6">
        <w:fldChar w:fldCharType="end"/>
      </w:r>
    </w:p>
    <w:p w14:paraId="4D3664D7" w14:textId="77777777" w:rsidR="008F5BD6" w:rsidRPr="00316D32" w:rsidRDefault="008F5BD6" w:rsidP="008F5BD6"/>
    <w:p w14:paraId="3AC76EF0" w14:textId="77777777" w:rsidR="008F5BD6" w:rsidRDefault="008F5BD6" w:rsidP="00C2028A"/>
    <w:p w14:paraId="0FF7B712" w14:textId="77777777" w:rsidR="008F5BD6" w:rsidRDefault="008F5BD6" w:rsidP="00C2028A"/>
    <w:p w14:paraId="2D36E4C3" w14:textId="7F36F506" w:rsidR="00C2028A" w:rsidRDefault="00C2028A" w:rsidP="00C2028A">
      <w:r>
        <w:br w:type="page"/>
      </w:r>
    </w:p>
    <w:p w14:paraId="7A62E8CD" w14:textId="77777777" w:rsidR="008F5BD6" w:rsidRDefault="008F5BD6" w:rsidP="00C2028A"/>
    <w:p w14:paraId="2DF2E1A9" w14:textId="06C7EF87" w:rsidR="008F5BD6" w:rsidRPr="001425A4" w:rsidRDefault="008F5BD6" w:rsidP="00ED034F">
      <w:pPr>
        <w:pStyle w:val="1"/>
        <w:spacing w:before="0"/>
        <w:jc w:val="both"/>
        <w:rPr>
          <w:rFonts w:ascii="Times New Roman" w:hAnsi="Times New Roman" w:cs="Times New Roman"/>
          <w:b/>
          <w:bCs/>
          <w:color w:val="000000" w:themeColor="text1"/>
          <w:sz w:val="28"/>
          <w:szCs w:val="28"/>
        </w:rPr>
      </w:pPr>
      <w:bookmarkStart w:id="1" w:name="_Toc120547587"/>
      <w:r w:rsidRPr="001425A4">
        <w:rPr>
          <w:rFonts w:ascii="Times New Roman" w:hAnsi="Times New Roman" w:cs="Times New Roman"/>
          <w:b/>
          <w:bCs/>
          <w:color w:val="000000" w:themeColor="text1"/>
          <w:sz w:val="28"/>
          <w:szCs w:val="28"/>
        </w:rPr>
        <w:t>1. Наименование дисциплины</w:t>
      </w:r>
      <w:bookmarkEnd w:id="1"/>
      <w:r w:rsidRPr="001425A4">
        <w:rPr>
          <w:rFonts w:ascii="Times New Roman" w:hAnsi="Times New Roman" w:cs="Times New Roman"/>
          <w:b/>
          <w:bCs/>
          <w:color w:val="000000" w:themeColor="text1"/>
          <w:sz w:val="28"/>
          <w:szCs w:val="28"/>
        </w:rPr>
        <w:t xml:space="preserve"> </w:t>
      </w:r>
    </w:p>
    <w:p w14:paraId="59C7DB8C" w14:textId="60D01031" w:rsidR="008F5BD6" w:rsidRPr="002D029D" w:rsidRDefault="007A58A0" w:rsidP="000C527D">
      <w:pPr>
        <w:jc w:val="both"/>
        <w:rPr>
          <w:rFonts w:eastAsia="ヒラギノ角ゴ Pro W3"/>
          <w:caps/>
          <w:sz w:val="28"/>
          <w:szCs w:val="28"/>
        </w:rPr>
      </w:pPr>
      <w:r w:rsidRPr="002D029D">
        <w:rPr>
          <w:sz w:val="28"/>
          <w:szCs w:val="28"/>
        </w:rPr>
        <w:t>«</w:t>
      </w:r>
      <w:r w:rsidR="00641D14">
        <w:rPr>
          <w:sz w:val="28"/>
          <w:szCs w:val="28"/>
        </w:rPr>
        <w:t>Практикум по таможенному сопровождению грузов и оформлению внешнеторговой документации</w:t>
      </w:r>
      <w:r w:rsidRPr="002D029D">
        <w:rPr>
          <w:color w:val="000000" w:themeColor="text1"/>
          <w:sz w:val="28"/>
          <w:szCs w:val="28"/>
        </w:rPr>
        <w:t>»</w:t>
      </w:r>
      <w:r w:rsidRPr="002D029D">
        <w:rPr>
          <w:sz w:val="28"/>
          <w:szCs w:val="28"/>
        </w:rPr>
        <w:t>.</w:t>
      </w:r>
    </w:p>
    <w:p w14:paraId="6440872A" w14:textId="61F25C73" w:rsidR="00243050" w:rsidRDefault="00243050"/>
    <w:p w14:paraId="75DE410C" w14:textId="3F3CB95A" w:rsidR="00C2028A" w:rsidRPr="001425A4" w:rsidRDefault="001425A4" w:rsidP="00ED034F">
      <w:pPr>
        <w:pStyle w:val="1"/>
        <w:spacing w:before="0"/>
        <w:jc w:val="both"/>
        <w:rPr>
          <w:rFonts w:ascii="Times New Roman" w:hAnsi="Times New Roman" w:cs="Times New Roman"/>
          <w:b/>
          <w:bCs/>
          <w:sz w:val="28"/>
          <w:szCs w:val="28"/>
        </w:rPr>
      </w:pPr>
      <w:bookmarkStart w:id="2"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F79EB64" w14:textId="17C3B687" w:rsidR="00C2028A" w:rsidRPr="0088321E" w:rsidRDefault="00C2028A" w:rsidP="008A32AE">
      <w:pPr>
        <w:tabs>
          <w:tab w:val="left" w:pos="540"/>
        </w:tabs>
        <w:ind w:firstLine="709"/>
        <w:contextualSpacing/>
        <w:jc w:val="right"/>
        <w:rPr>
          <w:sz w:val="28"/>
          <w:szCs w:val="28"/>
        </w:rPr>
      </w:pPr>
    </w:p>
    <w:tbl>
      <w:tblPr>
        <w:tblStyle w:val="aa"/>
        <w:tblW w:w="5000" w:type="pct"/>
        <w:tblLook w:val="04A0" w:firstRow="1" w:lastRow="0" w:firstColumn="1" w:lastColumn="0" w:noHBand="0" w:noVBand="1"/>
      </w:tblPr>
      <w:tblGrid>
        <w:gridCol w:w="1660"/>
        <w:gridCol w:w="2552"/>
        <w:gridCol w:w="2546"/>
        <w:gridCol w:w="2581"/>
      </w:tblGrid>
      <w:tr w:rsidR="00735F2D" w:rsidRPr="00936720" w14:paraId="34B6F39A" w14:textId="77777777" w:rsidTr="00AB05D1">
        <w:tc>
          <w:tcPr>
            <w:tcW w:w="889" w:type="pct"/>
          </w:tcPr>
          <w:p w14:paraId="43483624" w14:textId="77777777" w:rsidR="00C2028A" w:rsidRPr="007A58A0" w:rsidRDefault="00C2028A" w:rsidP="00C2028A">
            <w:pPr>
              <w:tabs>
                <w:tab w:val="left" w:pos="540"/>
              </w:tabs>
              <w:contextualSpacing/>
              <w:jc w:val="center"/>
            </w:pPr>
            <w:r w:rsidRPr="007A58A0">
              <w:t>Код компетенции</w:t>
            </w:r>
          </w:p>
        </w:tc>
        <w:tc>
          <w:tcPr>
            <w:tcW w:w="1366" w:type="pct"/>
          </w:tcPr>
          <w:p w14:paraId="4451E29D" w14:textId="77777777" w:rsidR="00C2028A" w:rsidRPr="007A58A0" w:rsidRDefault="00C2028A" w:rsidP="00C2028A">
            <w:pPr>
              <w:tabs>
                <w:tab w:val="left" w:pos="540"/>
              </w:tabs>
              <w:contextualSpacing/>
              <w:jc w:val="center"/>
            </w:pPr>
            <w:r w:rsidRPr="007A58A0">
              <w:t>Наименование компетенции</w:t>
            </w:r>
          </w:p>
        </w:tc>
        <w:tc>
          <w:tcPr>
            <w:tcW w:w="1363" w:type="pct"/>
          </w:tcPr>
          <w:p w14:paraId="146F6B38" w14:textId="7F349284" w:rsidR="00C2028A" w:rsidRPr="007A58A0" w:rsidRDefault="00C2028A" w:rsidP="00C2028A">
            <w:pPr>
              <w:tabs>
                <w:tab w:val="left" w:pos="540"/>
              </w:tabs>
              <w:contextualSpacing/>
              <w:jc w:val="center"/>
            </w:pPr>
            <w:r w:rsidRPr="007A58A0">
              <w:t>Индикаторы достижения компетенции</w:t>
            </w:r>
          </w:p>
        </w:tc>
        <w:tc>
          <w:tcPr>
            <w:tcW w:w="1382" w:type="pct"/>
          </w:tcPr>
          <w:p w14:paraId="1170F014" w14:textId="1EE5BD54" w:rsidR="00C2028A" w:rsidRPr="00936720" w:rsidRDefault="00C2028A" w:rsidP="00C2028A">
            <w:pPr>
              <w:tabs>
                <w:tab w:val="left" w:pos="540"/>
              </w:tabs>
              <w:contextualSpacing/>
              <w:jc w:val="center"/>
            </w:pPr>
            <w:r w:rsidRPr="00936720">
              <w:t>Результаты обучения (владения, умения и знания), соотнесенные с компетенциями / индикаторами достижения компетенции</w:t>
            </w:r>
          </w:p>
        </w:tc>
      </w:tr>
      <w:tr w:rsidR="000C527D" w:rsidRPr="00936720" w14:paraId="6DD1BEF6" w14:textId="77777777" w:rsidTr="00AB05D1">
        <w:tc>
          <w:tcPr>
            <w:tcW w:w="889" w:type="pct"/>
            <w:vMerge w:val="restart"/>
          </w:tcPr>
          <w:p w14:paraId="364F3A90" w14:textId="114B80B6" w:rsidR="000C527D" w:rsidRPr="007A58A0" w:rsidRDefault="000C527D" w:rsidP="000C527D">
            <w:pPr>
              <w:tabs>
                <w:tab w:val="left" w:pos="540"/>
              </w:tabs>
              <w:contextualSpacing/>
              <w:jc w:val="both"/>
            </w:pPr>
            <w:r>
              <w:t>ПК-3</w:t>
            </w:r>
          </w:p>
        </w:tc>
        <w:tc>
          <w:tcPr>
            <w:tcW w:w="1366" w:type="pct"/>
            <w:vMerge w:val="restart"/>
          </w:tcPr>
          <w:p w14:paraId="18866674" w14:textId="21705254" w:rsidR="000C527D" w:rsidRPr="007A58A0" w:rsidRDefault="000C527D" w:rsidP="000C527D">
            <w:pPr>
              <w:jc w:val="both"/>
              <w:rPr>
                <w:color w:val="000000"/>
              </w:rPr>
            </w:pPr>
            <w:r w:rsidRPr="00DB2A98">
              <w:rPr>
                <w:sz w:val="24"/>
                <w:szCs w:val="24"/>
              </w:rPr>
              <w:t>Способность применять инструменты таможенно-тарифного регулирования внешнеэкономической деятельности</w:t>
            </w:r>
            <w:r w:rsidR="00281327">
              <w:rPr>
                <w:sz w:val="24"/>
                <w:szCs w:val="24"/>
              </w:rPr>
              <w:t xml:space="preserve"> </w:t>
            </w:r>
          </w:p>
        </w:tc>
        <w:tc>
          <w:tcPr>
            <w:tcW w:w="1363" w:type="pct"/>
          </w:tcPr>
          <w:p w14:paraId="2C963060" w14:textId="77777777" w:rsidR="000C527D" w:rsidRPr="00184DAA" w:rsidRDefault="000C527D" w:rsidP="000C527D">
            <w:pPr>
              <w:jc w:val="both"/>
              <w:rPr>
                <w:rStyle w:val="FontStyle12"/>
                <w:rFonts w:eastAsia="Calibri"/>
                <w:sz w:val="24"/>
                <w:szCs w:val="24"/>
              </w:rPr>
            </w:pPr>
            <w:r w:rsidRPr="00184DAA">
              <w:rPr>
                <w:rStyle w:val="FontStyle12"/>
                <w:rFonts w:eastAsia="Calibri"/>
                <w:sz w:val="24"/>
                <w:szCs w:val="24"/>
              </w:rPr>
              <w:t xml:space="preserve">1.Демонстрирует знание </w:t>
            </w:r>
            <w:r w:rsidRPr="00184DAA">
              <w:rPr>
                <w:rFonts w:ascii="TimesNewRomanPS-ItalicMT" w:hAnsi="TimesNewRomanPS-ItalicMT"/>
                <w:color w:val="000000"/>
                <w:sz w:val="24"/>
                <w:szCs w:val="24"/>
              </w:rPr>
              <w:t>основ наднационального и национального законодательства в сфере таможенно-тарифного регулирования.</w:t>
            </w:r>
          </w:p>
          <w:p w14:paraId="77153632" w14:textId="21BB6173" w:rsidR="000C527D" w:rsidRPr="00AB05D1" w:rsidRDefault="000C527D" w:rsidP="000C527D">
            <w:pPr>
              <w:tabs>
                <w:tab w:val="left" w:pos="293"/>
              </w:tabs>
              <w:snapToGrid w:val="0"/>
              <w:jc w:val="both"/>
              <w:rPr>
                <w:rFonts w:eastAsia="Calibri"/>
                <w:sz w:val="24"/>
                <w:szCs w:val="24"/>
              </w:rPr>
            </w:pPr>
          </w:p>
        </w:tc>
        <w:tc>
          <w:tcPr>
            <w:tcW w:w="1382" w:type="pct"/>
          </w:tcPr>
          <w:p w14:paraId="6C745CCB" w14:textId="77777777" w:rsidR="000C527D" w:rsidRPr="00FB5AB2" w:rsidRDefault="000C527D" w:rsidP="000C527D">
            <w:pPr>
              <w:jc w:val="both"/>
            </w:pPr>
            <w:r w:rsidRPr="00366947">
              <w:rPr>
                <w:bCs/>
              </w:rPr>
              <w:t xml:space="preserve">Знать </w:t>
            </w:r>
            <w:r w:rsidRPr="00366947">
              <w:rPr>
                <w:color w:val="000000"/>
              </w:rPr>
              <w:t>методические подходы к исчислению таможенных платежей, пеней и процентов, основания, условия и порядок изменения сроков уплаты таможенных пошлин и налогов</w:t>
            </w:r>
            <w:r w:rsidRPr="00366947">
              <w:t xml:space="preserve">. </w:t>
            </w:r>
            <w:r>
              <w:t>Правильного оформления полного пакета документов</w:t>
            </w:r>
          </w:p>
          <w:p w14:paraId="03CD1600" w14:textId="4718C9B5" w:rsidR="000C527D" w:rsidRPr="002F17AA" w:rsidRDefault="000C527D" w:rsidP="000C527D">
            <w:pPr>
              <w:spacing w:line="100" w:lineRule="atLeast"/>
              <w:jc w:val="both"/>
              <w:rPr>
                <w:iCs/>
              </w:rPr>
            </w:pPr>
            <w:r w:rsidRPr="00366947">
              <w:t xml:space="preserve">Уметь </w:t>
            </w:r>
            <w:r w:rsidRPr="00366947">
              <w:rPr>
                <w:color w:val="000000"/>
              </w:rPr>
              <w:t>рассчитывать таможенные платежи, проценты за отсрочку (рассрочку), контролировать правильность применения таможенных платежей и применять меры по устранению нарушений в части исчисления и уплаты таможенных платежей</w:t>
            </w:r>
            <w:r w:rsidRPr="00366947">
              <w:t>.</w:t>
            </w:r>
          </w:p>
        </w:tc>
      </w:tr>
      <w:tr w:rsidR="000C527D" w:rsidRPr="00936720" w14:paraId="014B8CAC" w14:textId="77777777" w:rsidTr="00AB05D1">
        <w:tc>
          <w:tcPr>
            <w:tcW w:w="889" w:type="pct"/>
            <w:vMerge/>
          </w:tcPr>
          <w:p w14:paraId="103E8685" w14:textId="77777777" w:rsidR="000C527D" w:rsidRPr="007A58A0" w:rsidRDefault="000C527D" w:rsidP="000C527D">
            <w:pPr>
              <w:tabs>
                <w:tab w:val="left" w:pos="540"/>
              </w:tabs>
              <w:contextualSpacing/>
              <w:jc w:val="both"/>
            </w:pPr>
          </w:p>
        </w:tc>
        <w:tc>
          <w:tcPr>
            <w:tcW w:w="1366" w:type="pct"/>
            <w:vMerge/>
          </w:tcPr>
          <w:p w14:paraId="49BB47B3" w14:textId="77777777" w:rsidR="000C527D" w:rsidRPr="007A58A0" w:rsidRDefault="000C527D" w:rsidP="000C527D">
            <w:pPr>
              <w:jc w:val="both"/>
              <w:rPr>
                <w:color w:val="000000"/>
              </w:rPr>
            </w:pPr>
          </w:p>
        </w:tc>
        <w:tc>
          <w:tcPr>
            <w:tcW w:w="1363" w:type="pct"/>
          </w:tcPr>
          <w:p w14:paraId="30BA7E63" w14:textId="795A6584" w:rsidR="000C527D" w:rsidRPr="000C527D" w:rsidRDefault="000C527D" w:rsidP="000C527D">
            <w:pPr>
              <w:jc w:val="both"/>
              <w:rPr>
                <w:rFonts w:ascii="TimesNewRomanPS-ItalicMT" w:hAnsi="TimesNewRomanPS-ItalicMT"/>
                <w:color w:val="000000"/>
                <w:sz w:val="24"/>
                <w:szCs w:val="24"/>
              </w:rPr>
            </w:pPr>
            <w:r w:rsidRPr="00184DAA">
              <w:rPr>
                <w:rStyle w:val="FontStyle12"/>
                <w:rFonts w:eastAsia="Calibri"/>
                <w:sz w:val="24"/>
                <w:szCs w:val="24"/>
              </w:rPr>
              <w:t xml:space="preserve">2.Демонстрирует знания </w:t>
            </w:r>
            <w:r w:rsidRPr="00184DAA">
              <w:rPr>
                <w:rFonts w:ascii="TimesNewRomanPS-ItalicMT" w:hAnsi="TimesNewRomanPS-ItalicMT"/>
                <w:color w:val="000000"/>
                <w:sz w:val="24"/>
                <w:szCs w:val="24"/>
              </w:rPr>
              <w:t>порядка применения установленных запретов и ограничений в сфере таможенного дела.</w:t>
            </w:r>
          </w:p>
        </w:tc>
        <w:tc>
          <w:tcPr>
            <w:tcW w:w="1382" w:type="pct"/>
          </w:tcPr>
          <w:p w14:paraId="1F393C58" w14:textId="77777777" w:rsidR="000C527D" w:rsidRPr="00366947" w:rsidRDefault="000C527D" w:rsidP="000C527D">
            <w:r w:rsidRPr="00366947">
              <w:t xml:space="preserve">Знать особенности таможенного контроля и иных видов государственного контроля (надзора) при совершении таможенных операций и применении таможенных процедур. </w:t>
            </w:r>
            <w:r>
              <w:t>Правильного оформления полного пакета документов.</w:t>
            </w:r>
          </w:p>
          <w:p w14:paraId="7D8F6611" w14:textId="71CCC2EC" w:rsidR="000C527D" w:rsidRPr="002F17AA" w:rsidRDefault="000C527D" w:rsidP="000C527D">
            <w:pPr>
              <w:jc w:val="both"/>
              <w:rPr>
                <w:bCs/>
              </w:rPr>
            </w:pPr>
            <w:r w:rsidRPr="00366947">
              <w:t>Уметь проводить</w:t>
            </w:r>
            <w:r w:rsidRPr="00366947">
              <w:rPr>
                <w:b/>
                <w:bCs/>
              </w:rPr>
              <w:t xml:space="preserve"> </w:t>
            </w:r>
            <w:r w:rsidRPr="00366947">
              <w:rPr>
                <w:color w:val="000000"/>
              </w:rPr>
              <w:t xml:space="preserve">таможенный и иные виды контроля за соблюдением условий </w:t>
            </w:r>
            <w:r w:rsidRPr="00366947">
              <w:rPr>
                <w:color w:val="000000"/>
              </w:rPr>
              <w:lastRenderedPageBreak/>
              <w:t>таможенных процедур</w:t>
            </w:r>
            <w:r w:rsidRPr="00366947">
              <w:rPr>
                <w:snapToGrid w:val="0"/>
              </w:rPr>
              <w:t>.</w:t>
            </w:r>
            <w:r>
              <w:rPr>
                <w:snapToGrid w:val="0"/>
              </w:rPr>
              <w:t xml:space="preserve"> П</w:t>
            </w:r>
            <w:r w:rsidRPr="00FB5AB2">
              <w:rPr>
                <w:spacing w:val="-1"/>
              </w:rPr>
              <w:t>ользоваться программным обеспечением при осуществлении декларирования, контроля и выпуска таможенных деклараций</w:t>
            </w:r>
            <w:r w:rsidRPr="00FB5AB2">
              <w:t>.</w:t>
            </w:r>
          </w:p>
        </w:tc>
      </w:tr>
      <w:tr w:rsidR="000C527D" w:rsidRPr="00936720" w14:paraId="417690BB" w14:textId="77777777" w:rsidTr="00AB05D1">
        <w:tc>
          <w:tcPr>
            <w:tcW w:w="889" w:type="pct"/>
            <w:vMerge/>
          </w:tcPr>
          <w:p w14:paraId="48E0D97D" w14:textId="77777777" w:rsidR="000C527D" w:rsidRPr="007A58A0" w:rsidRDefault="000C527D" w:rsidP="000C527D">
            <w:pPr>
              <w:tabs>
                <w:tab w:val="left" w:pos="540"/>
              </w:tabs>
              <w:contextualSpacing/>
              <w:jc w:val="both"/>
            </w:pPr>
          </w:p>
        </w:tc>
        <w:tc>
          <w:tcPr>
            <w:tcW w:w="1366" w:type="pct"/>
            <w:vMerge/>
          </w:tcPr>
          <w:p w14:paraId="75046514" w14:textId="77777777" w:rsidR="000C527D" w:rsidRPr="007A58A0" w:rsidRDefault="000C527D" w:rsidP="000C527D">
            <w:pPr>
              <w:jc w:val="both"/>
              <w:rPr>
                <w:color w:val="000000"/>
              </w:rPr>
            </w:pPr>
          </w:p>
        </w:tc>
        <w:tc>
          <w:tcPr>
            <w:tcW w:w="1363" w:type="pct"/>
          </w:tcPr>
          <w:p w14:paraId="44A693D8" w14:textId="28E80D72" w:rsidR="000C527D" w:rsidRPr="007A58A0" w:rsidRDefault="000C527D" w:rsidP="000C527D">
            <w:pPr>
              <w:contextualSpacing/>
            </w:pPr>
            <w:r w:rsidRPr="00184DAA">
              <w:rPr>
                <w:rStyle w:val="FontStyle12"/>
                <w:rFonts w:eastAsia="Calibri"/>
                <w:sz w:val="24"/>
                <w:szCs w:val="24"/>
              </w:rPr>
              <w:t>3.</w:t>
            </w:r>
            <w:r>
              <w:rPr>
                <w:rStyle w:val="FontStyle12"/>
                <w:rFonts w:eastAsia="Calibri"/>
                <w:sz w:val="24"/>
                <w:szCs w:val="24"/>
              </w:rPr>
              <w:t xml:space="preserve">Применяет </w:t>
            </w:r>
            <w:r w:rsidRPr="00184DAA">
              <w:rPr>
                <w:rFonts w:ascii="TimesNewRomanPS-ItalicMT" w:hAnsi="TimesNewRomanPS-ItalicMT"/>
                <w:color w:val="000000"/>
                <w:sz w:val="24"/>
                <w:szCs w:val="24"/>
              </w:rPr>
              <w:t>существующи</w:t>
            </w:r>
            <w:r>
              <w:rPr>
                <w:rFonts w:ascii="TimesNewRomanPS-ItalicMT" w:hAnsi="TimesNewRomanPS-ItalicMT"/>
                <w:color w:val="000000"/>
                <w:sz w:val="24"/>
                <w:szCs w:val="24"/>
              </w:rPr>
              <w:t>е</w:t>
            </w:r>
            <w:r w:rsidRPr="00184DAA">
              <w:rPr>
                <w:rFonts w:ascii="TimesNewRomanPS-ItalicMT" w:hAnsi="TimesNewRomanPS-ItalicMT"/>
                <w:color w:val="000000"/>
                <w:sz w:val="24"/>
                <w:szCs w:val="24"/>
              </w:rPr>
              <w:t xml:space="preserve"> инструмент</w:t>
            </w:r>
            <w:r>
              <w:rPr>
                <w:rFonts w:ascii="TimesNewRomanPS-ItalicMT" w:hAnsi="TimesNewRomanPS-ItalicMT"/>
                <w:color w:val="000000"/>
                <w:sz w:val="24"/>
                <w:szCs w:val="24"/>
              </w:rPr>
              <w:t>ы</w:t>
            </w:r>
            <w:r w:rsidRPr="00184DAA">
              <w:rPr>
                <w:rFonts w:ascii="TimesNewRomanPS-ItalicMT" w:hAnsi="TimesNewRomanPS-ItalicMT"/>
                <w:color w:val="000000"/>
                <w:sz w:val="24"/>
                <w:szCs w:val="24"/>
              </w:rPr>
              <w:t xml:space="preserve"> таможенного-тарифного регулирования.</w:t>
            </w:r>
          </w:p>
        </w:tc>
        <w:tc>
          <w:tcPr>
            <w:tcW w:w="1382" w:type="pct"/>
          </w:tcPr>
          <w:p w14:paraId="75560966" w14:textId="77777777" w:rsidR="000C527D" w:rsidRPr="00FB5AB2" w:rsidRDefault="000C527D" w:rsidP="000C527D">
            <w:pPr>
              <w:jc w:val="both"/>
            </w:pPr>
            <w:r w:rsidRPr="00366947">
              <w:rPr>
                <w:bCs/>
              </w:rPr>
              <w:t xml:space="preserve">Знать </w:t>
            </w:r>
            <w:r w:rsidRPr="00366947">
              <w:rPr>
                <w:color w:val="000000"/>
              </w:rPr>
              <w:t>таможенные платежи и контролировать правильность их исчисления, полноту и своевременность уплаты</w:t>
            </w:r>
            <w:r w:rsidRPr="00366947">
              <w:t>.</w:t>
            </w:r>
            <w:r>
              <w:t xml:space="preserve"> Правильного оформления полного пакета документов</w:t>
            </w:r>
          </w:p>
          <w:p w14:paraId="00B396F4" w14:textId="77777777" w:rsidR="000C527D" w:rsidRPr="00366947" w:rsidRDefault="000C527D" w:rsidP="000C527D">
            <w:pPr>
              <w:jc w:val="both"/>
              <w:rPr>
                <w:bCs/>
              </w:rPr>
            </w:pPr>
          </w:p>
          <w:p w14:paraId="4582AEBE" w14:textId="04B2BCBA" w:rsidR="000C527D" w:rsidRPr="007A58A0" w:rsidRDefault="000C527D" w:rsidP="000C527D">
            <w:pPr>
              <w:jc w:val="both"/>
              <w:rPr>
                <w:bCs/>
                <w:highlight w:val="yellow"/>
              </w:rPr>
            </w:pPr>
            <w:r w:rsidRPr="00366947">
              <w:t xml:space="preserve">Уметь </w:t>
            </w:r>
            <w:r w:rsidRPr="00366947">
              <w:rPr>
                <w:color w:val="000000"/>
              </w:rPr>
              <w:t>рассчитывать таможенные платежи, проценты за отсрочку (рассрочку), контролировать правильность применения таможенных платежей и применять меры по устранению нарушений в части исчисления и уплаты таможенных платежей</w:t>
            </w:r>
            <w:r w:rsidRPr="00366947">
              <w:t>.</w:t>
            </w:r>
          </w:p>
        </w:tc>
      </w:tr>
    </w:tbl>
    <w:p w14:paraId="4DC95276" w14:textId="77777777" w:rsidR="00936720" w:rsidRPr="0088321E" w:rsidRDefault="00936720" w:rsidP="00524651">
      <w:pPr>
        <w:tabs>
          <w:tab w:val="left" w:pos="540"/>
        </w:tabs>
        <w:contextualSpacing/>
        <w:jc w:val="both"/>
        <w:rPr>
          <w:sz w:val="28"/>
          <w:szCs w:val="28"/>
        </w:rPr>
      </w:pPr>
    </w:p>
    <w:p w14:paraId="31C6E26F" w14:textId="77777777" w:rsidR="00C2028A" w:rsidRPr="001425A4" w:rsidRDefault="00C2028A" w:rsidP="00ED034F">
      <w:pPr>
        <w:pStyle w:val="1"/>
        <w:spacing w:before="0"/>
        <w:ind w:firstLine="709"/>
        <w:jc w:val="both"/>
        <w:rPr>
          <w:rFonts w:ascii="Times New Roman" w:hAnsi="Times New Roman" w:cs="Times New Roman"/>
          <w:b/>
          <w:bCs/>
          <w:color w:val="000000" w:themeColor="text1"/>
          <w:sz w:val="28"/>
          <w:szCs w:val="28"/>
        </w:rPr>
      </w:pPr>
      <w:bookmarkStart w:id="3" w:name="_Toc120547589"/>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14:paraId="35E99BEF" w14:textId="67E951BE" w:rsidR="00C2028A" w:rsidRPr="0016520F" w:rsidRDefault="00C2028A" w:rsidP="001425A4">
      <w:pPr>
        <w:ind w:firstLine="709"/>
        <w:jc w:val="both"/>
        <w:rPr>
          <w:b/>
          <w:color w:val="FF0000"/>
          <w:sz w:val="28"/>
          <w:szCs w:val="28"/>
        </w:rPr>
      </w:pPr>
      <w:r w:rsidRPr="0016520F">
        <w:rPr>
          <w:color w:val="000000" w:themeColor="text1"/>
          <w:sz w:val="28"/>
          <w:szCs w:val="28"/>
        </w:rPr>
        <w:t>Дисциплина «</w:t>
      </w:r>
      <w:r w:rsidR="0011145D">
        <w:rPr>
          <w:sz w:val="28"/>
          <w:szCs w:val="28"/>
        </w:rPr>
        <w:t>Практикум по таможенному сопровождению грузов и оформлению внешнеторговой документации</w:t>
      </w:r>
      <w:r w:rsidRPr="0016520F">
        <w:rPr>
          <w:color w:val="000000" w:themeColor="text1"/>
          <w:sz w:val="28"/>
          <w:szCs w:val="28"/>
        </w:rPr>
        <w:t xml:space="preserve">» входит в состав </w:t>
      </w:r>
      <w:r w:rsidR="00ED034F" w:rsidRPr="00563F1E">
        <w:rPr>
          <w:sz w:val="28"/>
          <w:szCs w:val="28"/>
        </w:rPr>
        <w:t xml:space="preserve">Модуля </w:t>
      </w:r>
      <w:r w:rsidR="00A340AB">
        <w:rPr>
          <w:sz w:val="28"/>
          <w:szCs w:val="28"/>
        </w:rPr>
        <w:t>дисциплин по выбору, углубляющих освоение программы магистратуры,</w:t>
      </w:r>
      <w:r w:rsidR="00ED034F" w:rsidRPr="00563F1E">
        <w:rPr>
          <w:sz w:val="28"/>
          <w:szCs w:val="28"/>
        </w:rPr>
        <w:t xml:space="preserve"> </w:t>
      </w:r>
      <w:r w:rsidR="00421383" w:rsidRPr="00563F1E">
        <w:rPr>
          <w:sz w:val="28"/>
          <w:szCs w:val="28"/>
        </w:rPr>
        <w:t>для студентов</w:t>
      </w:r>
      <w:r w:rsidR="00421383" w:rsidRPr="0016520F">
        <w:rPr>
          <w:color w:val="000000" w:themeColor="text1"/>
          <w:sz w:val="28"/>
          <w:szCs w:val="28"/>
        </w:rPr>
        <w:t>, обучающихся по</w:t>
      </w:r>
      <w:r w:rsidR="001704EC" w:rsidRPr="0016520F">
        <w:rPr>
          <w:color w:val="000000" w:themeColor="text1"/>
          <w:sz w:val="28"/>
          <w:szCs w:val="28"/>
        </w:rPr>
        <w:t xml:space="preserve"> </w:t>
      </w:r>
      <w:r w:rsidR="00281327">
        <w:rPr>
          <w:color w:val="000000" w:themeColor="text1"/>
          <w:sz w:val="28"/>
          <w:szCs w:val="28"/>
        </w:rPr>
        <w:t>направлению подготовки</w:t>
      </w:r>
      <w:r w:rsidR="00421383" w:rsidRPr="0016520F">
        <w:rPr>
          <w:color w:val="000000" w:themeColor="text1"/>
          <w:sz w:val="28"/>
          <w:szCs w:val="28"/>
        </w:rPr>
        <w:t xml:space="preserve"> 38.0</w:t>
      </w:r>
      <w:r w:rsidR="00A340AB">
        <w:rPr>
          <w:color w:val="000000" w:themeColor="text1"/>
          <w:sz w:val="28"/>
          <w:szCs w:val="28"/>
        </w:rPr>
        <w:t>4</w:t>
      </w:r>
      <w:r w:rsidR="00421383" w:rsidRPr="0016520F">
        <w:rPr>
          <w:color w:val="000000" w:themeColor="text1"/>
          <w:sz w:val="28"/>
          <w:szCs w:val="28"/>
        </w:rPr>
        <w:t>.0</w:t>
      </w:r>
      <w:r w:rsidR="00A340AB">
        <w:rPr>
          <w:color w:val="000000" w:themeColor="text1"/>
          <w:sz w:val="28"/>
          <w:szCs w:val="28"/>
        </w:rPr>
        <w:t>1</w:t>
      </w:r>
      <w:r w:rsidR="00421383" w:rsidRPr="0016520F">
        <w:rPr>
          <w:color w:val="000000" w:themeColor="text1"/>
          <w:sz w:val="28"/>
          <w:szCs w:val="28"/>
        </w:rPr>
        <w:t xml:space="preserve"> - </w:t>
      </w:r>
      <w:r w:rsidR="00A340AB">
        <w:rPr>
          <w:color w:val="000000" w:themeColor="text1"/>
          <w:sz w:val="28"/>
          <w:szCs w:val="28"/>
        </w:rPr>
        <w:t>Экономика</w:t>
      </w:r>
      <w:r w:rsidR="00421383" w:rsidRPr="0016520F">
        <w:rPr>
          <w:color w:val="000000" w:themeColor="text1"/>
          <w:sz w:val="28"/>
          <w:szCs w:val="28"/>
        </w:rPr>
        <w:t xml:space="preserve">, направленность: </w:t>
      </w:r>
      <w:r w:rsidR="005E2D6A" w:rsidRPr="0016520F">
        <w:rPr>
          <w:color w:val="000000" w:themeColor="text1"/>
          <w:sz w:val="28"/>
          <w:szCs w:val="28"/>
        </w:rPr>
        <w:t>«</w:t>
      </w:r>
      <w:r w:rsidR="00AB05D1">
        <w:rPr>
          <w:sz w:val="28"/>
          <w:szCs w:val="28"/>
        </w:rPr>
        <w:t>Таможенное регулирование и аналитическое сопровождение ВЭД</w:t>
      </w:r>
      <w:r w:rsidR="005E2D6A" w:rsidRPr="0016520F">
        <w:rPr>
          <w:color w:val="000000" w:themeColor="text1"/>
          <w:sz w:val="28"/>
          <w:szCs w:val="28"/>
        </w:rPr>
        <w:t>»</w:t>
      </w:r>
      <w:r w:rsidRPr="0016520F">
        <w:rPr>
          <w:color w:val="000000" w:themeColor="text1"/>
          <w:sz w:val="28"/>
          <w:szCs w:val="28"/>
        </w:rPr>
        <w:t xml:space="preserve">. </w:t>
      </w:r>
    </w:p>
    <w:p w14:paraId="1A7B0599" w14:textId="77777777" w:rsidR="005206B7" w:rsidRPr="0016520F" w:rsidRDefault="005206B7" w:rsidP="001425A4">
      <w:pPr>
        <w:ind w:firstLine="709"/>
        <w:jc w:val="both"/>
        <w:rPr>
          <w:b/>
          <w:bCs/>
          <w:color w:val="000000" w:themeColor="text1"/>
          <w:sz w:val="28"/>
          <w:szCs w:val="28"/>
        </w:rPr>
      </w:pPr>
    </w:p>
    <w:p w14:paraId="36000512" w14:textId="629D2B27" w:rsidR="001425A4" w:rsidRPr="0016520F" w:rsidRDefault="00C2028A" w:rsidP="00ED034F">
      <w:pPr>
        <w:ind w:firstLine="709"/>
        <w:jc w:val="both"/>
        <w:rPr>
          <w:b/>
          <w:bCs/>
          <w:sz w:val="28"/>
          <w:szCs w:val="28"/>
        </w:rPr>
      </w:pPr>
      <w:bookmarkStart w:id="4" w:name="_Toc120547590"/>
      <w:r w:rsidRPr="0016520F">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249C4F6F" w14:textId="04A46B4A" w:rsidR="00C2028A" w:rsidRPr="0016520F" w:rsidRDefault="00C2028A" w:rsidP="001425A4">
      <w:pPr>
        <w:ind w:firstLine="709"/>
        <w:jc w:val="right"/>
        <w:rPr>
          <w:sz w:val="28"/>
          <w:szCs w:val="28"/>
        </w:rPr>
      </w:pPr>
      <w:r w:rsidRPr="0016520F">
        <w:rPr>
          <w:sz w:val="28"/>
          <w:szCs w:val="28"/>
        </w:rPr>
        <w:t xml:space="preserve">Таблица </w:t>
      </w:r>
      <w:r w:rsidR="002D5640" w:rsidRPr="0016520F">
        <w:rPr>
          <w:sz w:val="28"/>
          <w:szCs w:val="28"/>
        </w:rPr>
        <w:t>1</w:t>
      </w:r>
    </w:p>
    <w:p w14:paraId="1BA01A09" w14:textId="77777777" w:rsidR="00C2028A" w:rsidRPr="0016520F" w:rsidRDefault="00C2028A" w:rsidP="001425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06"/>
        <w:gridCol w:w="3106"/>
      </w:tblGrid>
      <w:tr w:rsidR="00C338CC" w:rsidRPr="0016520F" w14:paraId="07850E1F" w14:textId="708A759B" w:rsidTr="00A340AB">
        <w:tc>
          <w:tcPr>
            <w:tcW w:w="1888" w:type="pct"/>
            <w:shd w:val="clear" w:color="auto" w:fill="auto"/>
          </w:tcPr>
          <w:p w14:paraId="68139466" w14:textId="77777777" w:rsidR="00C338CC" w:rsidRPr="0016520F" w:rsidRDefault="00C338CC" w:rsidP="00782901">
            <w:pPr>
              <w:rPr>
                <w:sz w:val="28"/>
                <w:szCs w:val="28"/>
              </w:rPr>
            </w:pPr>
            <w:r w:rsidRPr="0016520F">
              <w:rPr>
                <w:sz w:val="28"/>
                <w:szCs w:val="28"/>
              </w:rPr>
              <w:t>Вид учебной работы   по дисциплине</w:t>
            </w:r>
          </w:p>
        </w:tc>
        <w:tc>
          <w:tcPr>
            <w:tcW w:w="1449" w:type="pct"/>
            <w:shd w:val="clear" w:color="auto" w:fill="auto"/>
          </w:tcPr>
          <w:p w14:paraId="5230F1AF" w14:textId="4002D6E3" w:rsidR="00C338CC" w:rsidRPr="0016520F" w:rsidRDefault="00C338CC" w:rsidP="00782901">
            <w:pPr>
              <w:jc w:val="center"/>
              <w:rPr>
                <w:sz w:val="28"/>
                <w:szCs w:val="28"/>
              </w:rPr>
            </w:pPr>
            <w:r w:rsidRPr="0016520F">
              <w:rPr>
                <w:sz w:val="28"/>
                <w:szCs w:val="28"/>
              </w:rPr>
              <w:t>Всего</w:t>
            </w:r>
          </w:p>
          <w:p w14:paraId="3AB49E3E" w14:textId="77777777" w:rsidR="00C338CC" w:rsidRPr="0016520F" w:rsidRDefault="00C338CC" w:rsidP="00782901">
            <w:pPr>
              <w:jc w:val="center"/>
              <w:rPr>
                <w:sz w:val="28"/>
                <w:szCs w:val="28"/>
              </w:rPr>
            </w:pPr>
            <w:r w:rsidRPr="0016520F">
              <w:rPr>
                <w:sz w:val="28"/>
                <w:szCs w:val="28"/>
              </w:rPr>
              <w:t>(в з/е и часах)</w:t>
            </w:r>
          </w:p>
        </w:tc>
        <w:tc>
          <w:tcPr>
            <w:tcW w:w="1663" w:type="pct"/>
            <w:shd w:val="clear" w:color="auto" w:fill="auto"/>
          </w:tcPr>
          <w:p w14:paraId="164E43D4" w14:textId="0E07C190" w:rsidR="00C338CC" w:rsidRPr="0016520F" w:rsidRDefault="000C527D" w:rsidP="00782901">
            <w:pPr>
              <w:ind w:right="38"/>
              <w:jc w:val="center"/>
              <w:rPr>
                <w:sz w:val="28"/>
                <w:szCs w:val="28"/>
              </w:rPr>
            </w:pPr>
            <w:r>
              <w:rPr>
                <w:sz w:val="28"/>
                <w:szCs w:val="28"/>
              </w:rPr>
              <w:t>5</w:t>
            </w:r>
            <w:r w:rsidR="00C338CC" w:rsidRPr="0016520F">
              <w:rPr>
                <w:sz w:val="28"/>
                <w:szCs w:val="28"/>
              </w:rPr>
              <w:t xml:space="preserve"> </w:t>
            </w:r>
            <w:r w:rsidR="00281327">
              <w:rPr>
                <w:sz w:val="28"/>
                <w:szCs w:val="28"/>
              </w:rPr>
              <w:t>модуль</w:t>
            </w:r>
          </w:p>
          <w:p w14:paraId="0B30C346" w14:textId="269752BF" w:rsidR="00C338CC" w:rsidRPr="0016520F" w:rsidRDefault="00C338CC" w:rsidP="00782901">
            <w:pPr>
              <w:ind w:right="38"/>
              <w:jc w:val="center"/>
              <w:rPr>
                <w:sz w:val="28"/>
                <w:szCs w:val="28"/>
              </w:rPr>
            </w:pPr>
            <w:r w:rsidRPr="0016520F">
              <w:rPr>
                <w:sz w:val="28"/>
                <w:szCs w:val="28"/>
              </w:rPr>
              <w:t>(в часах)</w:t>
            </w:r>
          </w:p>
        </w:tc>
      </w:tr>
      <w:tr w:rsidR="00C338CC" w:rsidRPr="002D5640" w14:paraId="5A11CA78" w14:textId="38471EFA" w:rsidTr="00A340AB">
        <w:tc>
          <w:tcPr>
            <w:tcW w:w="1888" w:type="pct"/>
            <w:shd w:val="clear" w:color="auto" w:fill="auto"/>
          </w:tcPr>
          <w:p w14:paraId="167B7556" w14:textId="77777777" w:rsidR="00C338CC" w:rsidRPr="0016520F" w:rsidRDefault="00C338CC" w:rsidP="00782901">
            <w:pPr>
              <w:rPr>
                <w:sz w:val="28"/>
                <w:szCs w:val="28"/>
              </w:rPr>
            </w:pPr>
            <w:r w:rsidRPr="0016520F">
              <w:rPr>
                <w:sz w:val="28"/>
                <w:szCs w:val="28"/>
              </w:rPr>
              <w:t xml:space="preserve">Общая трудоемкость дисциплины </w:t>
            </w:r>
          </w:p>
        </w:tc>
        <w:tc>
          <w:tcPr>
            <w:tcW w:w="1449" w:type="pct"/>
            <w:shd w:val="clear" w:color="auto" w:fill="auto"/>
          </w:tcPr>
          <w:p w14:paraId="19510EF4" w14:textId="4C7AC3AC" w:rsidR="00C338CC" w:rsidRPr="0016520F" w:rsidRDefault="00C338CC" w:rsidP="00782901">
            <w:pPr>
              <w:jc w:val="center"/>
              <w:rPr>
                <w:iCs/>
                <w:sz w:val="28"/>
                <w:szCs w:val="28"/>
              </w:rPr>
            </w:pPr>
            <w:r>
              <w:rPr>
                <w:iCs/>
                <w:sz w:val="28"/>
                <w:szCs w:val="28"/>
              </w:rPr>
              <w:t>3</w:t>
            </w:r>
            <w:r w:rsidRPr="0016520F">
              <w:rPr>
                <w:iCs/>
                <w:sz w:val="28"/>
                <w:szCs w:val="28"/>
              </w:rPr>
              <w:t>/1</w:t>
            </w:r>
            <w:r>
              <w:rPr>
                <w:iCs/>
                <w:sz w:val="28"/>
                <w:szCs w:val="28"/>
              </w:rPr>
              <w:t>08</w:t>
            </w:r>
          </w:p>
        </w:tc>
        <w:tc>
          <w:tcPr>
            <w:tcW w:w="1663" w:type="pct"/>
            <w:shd w:val="clear" w:color="auto" w:fill="auto"/>
          </w:tcPr>
          <w:p w14:paraId="55B76EA5" w14:textId="3750AE6B" w:rsidR="00C338CC" w:rsidRPr="002D5640" w:rsidRDefault="00C338CC" w:rsidP="00782901">
            <w:pPr>
              <w:jc w:val="center"/>
              <w:rPr>
                <w:iCs/>
                <w:sz w:val="28"/>
                <w:szCs w:val="28"/>
              </w:rPr>
            </w:pPr>
            <w:r>
              <w:rPr>
                <w:iCs/>
                <w:sz w:val="28"/>
                <w:szCs w:val="28"/>
              </w:rPr>
              <w:t>108</w:t>
            </w:r>
          </w:p>
        </w:tc>
      </w:tr>
      <w:tr w:rsidR="00A340AB" w:rsidRPr="002D5640" w14:paraId="0DBE93F3" w14:textId="03B4CC53" w:rsidTr="00A340AB">
        <w:tc>
          <w:tcPr>
            <w:tcW w:w="1888" w:type="pct"/>
            <w:shd w:val="clear" w:color="auto" w:fill="auto"/>
          </w:tcPr>
          <w:p w14:paraId="779145D1" w14:textId="77777777" w:rsidR="00A340AB" w:rsidRPr="002D5640" w:rsidRDefault="00A340AB" w:rsidP="00A340AB">
            <w:pPr>
              <w:rPr>
                <w:i/>
                <w:sz w:val="28"/>
                <w:szCs w:val="28"/>
              </w:rPr>
            </w:pPr>
            <w:r w:rsidRPr="002D5640">
              <w:rPr>
                <w:i/>
                <w:sz w:val="28"/>
                <w:szCs w:val="28"/>
              </w:rPr>
              <w:t xml:space="preserve">Контактная работа - Аудиторные занятия </w:t>
            </w:r>
          </w:p>
        </w:tc>
        <w:tc>
          <w:tcPr>
            <w:tcW w:w="1449" w:type="pct"/>
            <w:shd w:val="clear" w:color="auto" w:fill="auto"/>
          </w:tcPr>
          <w:p w14:paraId="1B30562B" w14:textId="45463A41" w:rsidR="00A340AB" w:rsidRPr="002D5640" w:rsidRDefault="00A340AB" w:rsidP="00A340AB">
            <w:pPr>
              <w:jc w:val="center"/>
              <w:rPr>
                <w:iCs/>
                <w:sz w:val="28"/>
                <w:szCs w:val="28"/>
              </w:rPr>
            </w:pPr>
            <w:r>
              <w:rPr>
                <w:iCs/>
                <w:sz w:val="28"/>
                <w:szCs w:val="28"/>
              </w:rPr>
              <w:t>32</w:t>
            </w:r>
          </w:p>
        </w:tc>
        <w:tc>
          <w:tcPr>
            <w:tcW w:w="1663" w:type="pct"/>
            <w:shd w:val="clear" w:color="auto" w:fill="auto"/>
          </w:tcPr>
          <w:p w14:paraId="2866712F" w14:textId="19201683" w:rsidR="00A340AB" w:rsidRPr="002D5640" w:rsidRDefault="00A340AB" w:rsidP="00A340AB">
            <w:pPr>
              <w:jc w:val="center"/>
              <w:rPr>
                <w:iCs/>
                <w:sz w:val="28"/>
                <w:szCs w:val="28"/>
              </w:rPr>
            </w:pPr>
            <w:r>
              <w:rPr>
                <w:iCs/>
                <w:sz w:val="28"/>
                <w:szCs w:val="28"/>
              </w:rPr>
              <w:t>32</w:t>
            </w:r>
          </w:p>
        </w:tc>
      </w:tr>
      <w:tr w:rsidR="00A340AB" w:rsidRPr="002D5640" w14:paraId="7691BA3D" w14:textId="47816438" w:rsidTr="00A340AB">
        <w:tc>
          <w:tcPr>
            <w:tcW w:w="1888" w:type="pct"/>
            <w:shd w:val="clear" w:color="auto" w:fill="auto"/>
          </w:tcPr>
          <w:p w14:paraId="633E9948" w14:textId="77777777" w:rsidR="00A340AB" w:rsidRPr="002D5640" w:rsidRDefault="00A340AB" w:rsidP="00A340AB">
            <w:pPr>
              <w:rPr>
                <w:i/>
                <w:sz w:val="28"/>
                <w:szCs w:val="28"/>
              </w:rPr>
            </w:pPr>
            <w:r w:rsidRPr="002D5640">
              <w:rPr>
                <w:i/>
                <w:sz w:val="28"/>
                <w:szCs w:val="28"/>
              </w:rPr>
              <w:t xml:space="preserve">Лекции </w:t>
            </w:r>
          </w:p>
        </w:tc>
        <w:tc>
          <w:tcPr>
            <w:tcW w:w="1449" w:type="pct"/>
            <w:shd w:val="clear" w:color="auto" w:fill="auto"/>
          </w:tcPr>
          <w:p w14:paraId="738B4E59" w14:textId="298097A4" w:rsidR="00A340AB" w:rsidRPr="002D5640" w:rsidRDefault="00A340AB" w:rsidP="00A340AB">
            <w:pPr>
              <w:jc w:val="center"/>
              <w:rPr>
                <w:iCs/>
                <w:sz w:val="28"/>
                <w:szCs w:val="28"/>
              </w:rPr>
            </w:pPr>
            <w:r>
              <w:rPr>
                <w:iCs/>
                <w:sz w:val="28"/>
                <w:szCs w:val="28"/>
              </w:rPr>
              <w:t>8</w:t>
            </w:r>
          </w:p>
        </w:tc>
        <w:tc>
          <w:tcPr>
            <w:tcW w:w="1663" w:type="pct"/>
            <w:shd w:val="clear" w:color="auto" w:fill="auto"/>
          </w:tcPr>
          <w:p w14:paraId="42499B73" w14:textId="1A25BEF5" w:rsidR="00A340AB" w:rsidRPr="002D5640" w:rsidRDefault="00A340AB" w:rsidP="00A340AB">
            <w:pPr>
              <w:jc w:val="center"/>
              <w:rPr>
                <w:iCs/>
                <w:sz w:val="28"/>
                <w:szCs w:val="28"/>
              </w:rPr>
            </w:pPr>
            <w:r>
              <w:rPr>
                <w:iCs/>
                <w:sz w:val="28"/>
                <w:szCs w:val="28"/>
              </w:rPr>
              <w:t>8</w:t>
            </w:r>
          </w:p>
        </w:tc>
      </w:tr>
      <w:tr w:rsidR="00A340AB" w:rsidRPr="002D5640" w14:paraId="6024A99B" w14:textId="5FEF4C4E" w:rsidTr="00A340AB">
        <w:tc>
          <w:tcPr>
            <w:tcW w:w="1888" w:type="pct"/>
            <w:shd w:val="clear" w:color="auto" w:fill="auto"/>
          </w:tcPr>
          <w:p w14:paraId="4FA29DEF" w14:textId="77777777" w:rsidR="00A340AB" w:rsidRPr="002D5640" w:rsidRDefault="00A340AB" w:rsidP="00A340AB">
            <w:pPr>
              <w:rPr>
                <w:i/>
                <w:sz w:val="28"/>
                <w:szCs w:val="28"/>
              </w:rPr>
            </w:pPr>
            <w:r w:rsidRPr="002D5640">
              <w:rPr>
                <w:i/>
                <w:sz w:val="28"/>
                <w:szCs w:val="28"/>
              </w:rPr>
              <w:lastRenderedPageBreak/>
              <w:t xml:space="preserve">Семинары, практические занятия  </w:t>
            </w:r>
          </w:p>
        </w:tc>
        <w:tc>
          <w:tcPr>
            <w:tcW w:w="1449" w:type="pct"/>
            <w:shd w:val="clear" w:color="auto" w:fill="auto"/>
          </w:tcPr>
          <w:p w14:paraId="2C91C9B2" w14:textId="52533A8D" w:rsidR="00A340AB" w:rsidRPr="002D5640" w:rsidRDefault="00A340AB" w:rsidP="00A340AB">
            <w:pPr>
              <w:jc w:val="center"/>
              <w:rPr>
                <w:iCs/>
                <w:sz w:val="28"/>
                <w:szCs w:val="28"/>
              </w:rPr>
            </w:pPr>
            <w:r>
              <w:rPr>
                <w:iCs/>
                <w:sz w:val="28"/>
                <w:szCs w:val="28"/>
              </w:rPr>
              <w:t>24</w:t>
            </w:r>
          </w:p>
        </w:tc>
        <w:tc>
          <w:tcPr>
            <w:tcW w:w="1663" w:type="pct"/>
            <w:shd w:val="clear" w:color="auto" w:fill="auto"/>
          </w:tcPr>
          <w:p w14:paraId="6FF36C68" w14:textId="7BADCE36" w:rsidR="00A340AB" w:rsidRPr="002D5640" w:rsidRDefault="00A340AB" w:rsidP="00A340AB">
            <w:pPr>
              <w:jc w:val="center"/>
              <w:rPr>
                <w:iCs/>
                <w:sz w:val="28"/>
                <w:szCs w:val="28"/>
              </w:rPr>
            </w:pPr>
            <w:r>
              <w:rPr>
                <w:iCs/>
                <w:sz w:val="28"/>
                <w:szCs w:val="28"/>
              </w:rPr>
              <w:t>24</w:t>
            </w:r>
          </w:p>
        </w:tc>
      </w:tr>
      <w:tr w:rsidR="00C338CC" w:rsidRPr="002D5640" w14:paraId="22BDA792" w14:textId="4CF655CC" w:rsidTr="00A340AB">
        <w:tc>
          <w:tcPr>
            <w:tcW w:w="1888" w:type="pct"/>
            <w:shd w:val="clear" w:color="auto" w:fill="auto"/>
          </w:tcPr>
          <w:p w14:paraId="798B98D7" w14:textId="77777777" w:rsidR="00C338CC" w:rsidRPr="002D5640" w:rsidRDefault="00C338CC" w:rsidP="00782901">
            <w:pPr>
              <w:rPr>
                <w:i/>
                <w:sz w:val="28"/>
                <w:szCs w:val="28"/>
              </w:rPr>
            </w:pPr>
            <w:r w:rsidRPr="002D5640">
              <w:rPr>
                <w:i/>
                <w:sz w:val="28"/>
                <w:szCs w:val="28"/>
              </w:rPr>
              <w:t>Самостоятельная работа</w:t>
            </w:r>
          </w:p>
        </w:tc>
        <w:tc>
          <w:tcPr>
            <w:tcW w:w="1449" w:type="pct"/>
            <w:shd w:val="clear" w:color="auto" w:fill="auto"/>
          </w:tcPr>
          <w:p w14:paraId="7B7361C5" w14:textId="1FD4E407" w:rsidR="00C338CC" w:rsidRPr="002D5640" w:rsidRDefault="00AB05D1" w:rsidP="00782901">
            <w:pPr>
              <w:jc w:val="center"/>
              <w:rPr>
                <w:iCs/>
                <w:sz w:val="28"/>
                <w:szCs w:val="28"/>
              </w:rPr>
            </w:pPr>
            <w:r>
              <w:rPr>
                <w:iCs/>
                <w:sz w:val="28"/>
                <w:szCs w:val="28"/>
              </w:rPr>
              <w:t>76</w:t>
            </w:r>
          </w:p>
        </w:tc>
        <w:tc>
          <w:tcPr>
            <w:tcW w:w="1663" w:type="pct"/>
            <w:shd w:val="clear" w:color="auto" w:fill="auto"/>
          </w:tcPr>
          <w:p w14:paraId="147AB18A" w14:textId="3CFC2450" w:rsidR="00C338CC" w:rsidRPr="002D5640" w:rsidRDefault="00AB05D1" w:rsidP="00782901">
            <w:pPr>
              <w:jc w:val="center"/>
              <w:rPr>
                <w:iCs/>
                <w:sz w:val="28"/>
                <w:szCs w:val="28"/>
              </w:rPr>
            </w:pPr>
            <w:r>
              <w:rPr>
                <w:iCs/>
                <w:sz w:val="28"/>
                <w:szCs w:val="28"/>
              </w:rPr>
              <w:t>76</w:t>
            </w:r>
          </w:p>
        </w:tc>
      </w:tr>
      <w:tr w:rsidR="00C338CC" w:rsidRPr="002D5640" w14:paraId="649F3647" w14:textId="245B7169" w:rsidTr="00A340AB">
        <w:tc>
          <w:tcPr>
            <w:tcW w:w="1888" w:type="pct"/>
            <w:shd w:val="clear" w:color="auto" w:fill="auto"/>
          </w:tcPr>
          <w:p w14:paraId="60D24CB3" w14:textId="77777777" w:rsidR="00C338CC" w:rsidRPr="002D5640" w:rsidRDefault="00C338CC" w:rsidP="00782901">
            <w:pPr>
              <w:rPr>
                <w:sz w:val="28"/>
                <w:szCs w:val="28"/>
              </w:rPr>
            </w:pPr>
            <w:r w:rsidRPr="002D5640">
              <w:rPr>
                <w:sz w:val="28"/>
                <w:szCs w:val="28"/>
              </w:rPr>
              <w:t>Вид текущего контроля</w:t>
            </w:r>
          </w:p>
        </w:tc>
        <w:tc>
          <w:tcPr>
            <w:tcW w:w="1449" w:type="pct"/>
            <w:shd w:val="clear" w:color="auto" w:fill="auto"/>
          </w:tcPr>
          <w:p w14:paraId="7ED565DC" w14:textId="0BAD5306" w:rsidR="00C338CC" w:rsidRPr="002D5640" w:rsidRDefault="00C338CC" w:rsidP="00782901">
            <w:pPr>
              <w:jc w:val="center"/>
              <w:rPr>
                <w:iCs/>
                <w:sz w:val="28"/>
                <w:szCs w:val="28"/>
              </w:rPr>
            </w:pPr>
            <w:r>
              <w:rPr>
                <w:sz w:val="28"/>
                <w:szCs w:val="28"/>
              </w:rPr>
              <w:t>контрольная работа</w:t>
            </w:r>
          </w:p>
        </w:tc>
        <w:tc>
          <w:tcPr>
            <w:tcW w:w="1663" w:type="pct"/>
            <w:shd w:val="clear" w:color="auto" w:fill="auto"/>
          </w:tcPr>
          <w:p w14:paraId="5BB1AC45" w14:textId="04A2EB0F" w:rsidR="00C338CC" w:rsidRPr="002D5640" w:rsidRDefault="00C338CC" w:rsidP="00AB05D1">
            <w:pPr>
              <w:jc w:val="center"/>
              <w:rPr>
                <w:iCs/>
                <w:sz w:val="28"/>
                <w:szCs w:val="28"/>
              </w:rPr>
            </w:pPr>
            <w:r>
              <w:rPr>
                <w:sz w:val="28"/>
                <w:szCs w:val="28"/>
              </w:rPr>
              <w:t>контрольная работа</w:t>
            </w:r>
          </w:p>
        </w:tc>
      </w:tr>
      <w:tr w:rsidR="00C338CC" w:rsidRPr="002D5640" w14:paraId="353A1A44" w14:textId="0FC8F0C6" w:rsidTr="00A340AB">
        <w:tc>
          <w:tcPr>
            <w:tcW w:w="1888" w:type="pct"/>
            <w:shd w:val="clear" w:color="auto" w:fill="auto"/>
          </w:tcPr>
          <w:p w14:paraId="23A7B67D" w14:textId="77777777" w:rsidR="00C338CC" w:rsidRPr="002D5640" w:rsidRDefault="00C338CC" w:rsidP="00782901">
            <w:pPr>
              <w:rPr>
                <w:sz w:val="28"/>
                <w:szCs w:val="28"/>
              </w:rPr>
            </w:pPr>
            <w:r w:rsidRPr="002D5640">
              <w:rPr>
                <w:sz w:val="28"/>
                <w:szCs w:val="28"/>
              </w:rPr>
              <w:t xml:space="preserve">Вид промежуточной аттестации </w:t>
            </w:r>
          </w:p>
        </w:tc>
        <w:tc>
          <w:tcPr>
            <w:tcW w:w="1449" w:type="pct"/>
            <w:shd w:val="clear" w:color="auto" w:fill="auto"/>
          </w:tcPr>
          <w:p w14:paraId="74108F48" w14:textId="5D4AF6A7" w:rsidR="00C338CC" w:rsidRPr="002D5640" w:rsidRDefault="00C338CC" w:rsidP="00782901">
            <w:pPr>
              <w:jc w:val="center"/>
              <w:rPr>
                <w:iCs/>
                <w:sz w:val="28"/>
                <w:szCs w:val="28"/>
              </w:rPr>
            </w:pPr>
            <w:r>
              <w:rPr>
                <w:sz w:val="28"/>
                <w:szCs w:val="28"/>
              </w:rPr>
              <w:t>зачет</w:t>
            </w:r>
          </w:p>
        </w:tc>
        <w:tc>
          <w:tcPr>
            <w:tcW w:w="1663" w:type="pct"/>
            <w:shd w:val="clear" w:color="auto" w:fill="auto"/>
          </w:tcPr>
          <w:p w14:paraId="3A55AE00" w14:textId="7A556C20" w:rsidR="00C338CC" w:rsidRPr="002D5640" w:rsidRDefault="00C338CC" w:rsidP="00782901">
            <w:pPr>
              <w:jc w:val="center"/>
              <w:rPr>
                <w:iCs/>
                <w:sz w:val="28"/>
                <w:szCs w:val="28"/>
              </w:rPr>
            </w:pPr>
            <w:r>
              <w:rPr>
                <w:sz w:val="28"/>
                <w:szCs w:val="28"/>
              </w:rPr>
              <w:t>зачет</w:t>
            </w:r>
          </w:p>
        </w:tc>
      </w:tr>
    </w:tbl>
    <w:p w14:paraId="110E689D" w14:textId="77777777" w:rsidR="00C2028A" w:rsidRDefault="00C2028A" w:rsidP="001425A4">
      <w:pPr>
        <w:rPr>
          <w:sz w:val="28"/>
          <w:szCs w:val="28"/>
        </w:rPr>
      </w:pPr>
    </w:p>
    <w:p w14:paraId="73220A8B" w14:textId="77777777" w:rsidR="005624E9" w:rsidRDefault="005624E9" w:rsidP="001425A4">
      <w:pPr>
        <w:rPr>
          <w:sz w:val="28"/>
          <w:szCs w:val="28"/>
        </w:rPr>
      </w:pPr>
    </w:p>
    <w:p w14:paraId="79B1EE17" w14:textId="77777777" w:rsidR="00C2028A" w:rsidRPr="001425A4" w:rsidRDefault="00C2028A" w:rsidP="00921977">
      <w:pPr>
        <w:pStyle w:val="1"/>
        <w:spacing w:before="0"/>
        <w:ind w:firstLine="709"/>
        <w:jc w:val="both"/>
        <w:rPr>
          <w:rFonts w:ascii="Times New Roman" w:hAnsi="Times New Roman" w:cs="Times New Roman"/>
          <w:b/>
          <w:bCs/>
          <w:color w:val="000000" w:themeColor="text1"/>
          <w:sz w:val="28"/>
          <w:szCs w:val="28"/>
        </w:rPr>
      </w:pPr>
      <w:bookmarkStart w:id="5" w:name="_Toc120547591"/>
      <w:r w:rsidRPr="001425A4">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C2028A">
      <w:pPr>
        <w:ind w:firstLine="709"/>
        <w:jc w:val="both"/>
        <w:rPr>
          <w:b/>
          <w:bCs/>
          <w:sz w:val="28"/>
          <w:szCs w:val="28"/>
        </w:rPr>
      </w:pPr>
      <w:r w:rsidRPr="005532E3">
        <w:rPr>
          <w:b/>
          <w:bCs/>
          <w:sz w:val="28"/>
          <w:szCs w:val="28"/>
        </w:rPr>
        <w:t>5.1. Содержание дисциплины</w:t>
      </w:r>
    </w:p>
    <w:p w14:paraId="29D19BFE" w14:textId="3F8A09F7" w:rsidR="008F5BD6" w:rsidRDefault="008F5BD6" w:rsidP="00576ACD"/>
    <w:p w14:paraId="343A23EB" w14:textId="3C40BB9E" w:rsidR="002B3AAC" w:rsidRPr="002B3AAC" w:rsidRDefault="00576ACD" w:rsidP="002B3AAC">
      <w:pPr>
        <w:ind w:firstLine="709"/>
        <w:jc w:val="both"/>
        <w:rPr>
          <w:b/>
          <w:spacing w:val="-1"/>
          <w:sz w:val="28"/>
          <w:szCs w:val="28"/>
        </w:rPr>
      </w:pPr>
      <w:r w:rsidRPr="00621EAE">
        <w:rPr>
          <w:b/>
          <w:bCs/>
          <w:sz w:val="28"/>
          <w:szCs w:val="28"/>
        </w:rPr>
        <w:t xml:space="preserve">Тема 1. </w:t>
      </w:r>
      <w:r w:rsidR="00C3054C">
        <w:rPr>
          <w:b/>
          <w:bCs/>
          <w:sz w:val="28"/>
          <w:szCs w:val="28"/>
        </w:rPr>
        <w:t>Организационно-методологическое обеспечение таможенно-логистического сопровождения грузов</w:t>
      </w:r>
      <w:r w:rsidR="002B3AAC">
        <w:rPr>
          <w:b/>
          <w:spacing w:val="-1"/>
          <w:sz w:val="28"/>
          <w:szCs w:val="28"/>
        </w:rPr>
        <w:t>.</w:t>
      </w:r>
    </w:p>
    <w:p w14:paraId="764042C8" w14:textId="60BD3434" w:rsidR="002B3AAC" w:rsidRPr="002B3AAC" w:rsidRDefault="002B3AAC" w:rsidP="002B3AAC">
      <w:pPr>
        <w:ind w:firstLine="709"/>
        <w:jc w:val="both"/>
        <w:rPr>
          <w:bCs/>
          <w:spacing w:val="-1"/>
          <w:sz w:val="28"/>
          <w:szCs w:val="28"/>
        </w:rPr>
      </w:pPr>
      <w:r w:rsidRPr="002B3AAC">
        <w:rPr>
          <w:bCs/>
          <w:spacing w:val="-1"/>
          <w:sz w:val="28"/>
          <w:szCs w:val="28"/>
        </w:rPr>
        <w:t xml:space="preserve">Основные понятия и правовые основы таможенного декларирования товаров. Общая схема процессов совершения таможенных операций, в отношении </w:t>
      </w:r>
      <w:proofErr w:type="gramStart"/>
      <w:r w:rsidRPr="002B3AAC">
        <w:rPr>
          <w:bCs/>
          <w:spacing w:val="-1"/>
          <w:sz w:val="28"/>
          <w:szCs w:val="28"/>
        </w:rPr>
        <w:t>товаров</w:t>
      </w:r>
      <w:proofErr w:type="gramEnd"/>
      <w:r w:rsidRPr="002B3AAC">
        <w:rPr>
          <w:bCs/>
          <w:spacing w:val="-1"/>
          <w:sz w:val="28"/>
          <w:szCs w:val="28"/>
        </w:rPr>
        <w:t xml:space="preserve"> перемещаемых через таможенную границу ЕАЭС. Взаимосвязь таможенного декларирования и таможенных процедур. Виды таможенных деклараций. </w:t>
      </w:r>
      <w:r>
        <w:rPr>
          <w:bCs/>
          <w:spacing w:val="-1"/>
          <w:sz w:val="28"/>
          <w:szCs w:val="28"/>
        </w:rPr>
        <w:t xml:space="preserve">Сведения, подлежащие указанию в таможенной декларации. Документы, подтверждающие заявленные в таможенной декларации сведения. </w:t>
      </w:r>
      <w:r w:rsidRPr="002B3AAC">
        <w:rPr>
          <w:bCs/>
          <w:spacing w:val="-1"/>
          <w:sz w:val="28"/>
          <w:szCs w:val="28"/>
        </w:rPr>
        <w:t>Формы декларирования (письменная и электронная). Декларант. Права и обязанности декларанта. Таможенные операции при прибытии/убытии товаров и транспортных средств. Временное хранение товаров.</w:t>
      </w:r>
    </w:p>
    <w:p w14:paraId="293230EB" w14:textId="77777777" w:rsidR="00624FC4" w:rsidRPr="00624FC4" w:rsidRDefault="00624FC4" w:rsidP="00624FC4">
      <w:pPr>
        <w:ind w:firstLine="709"/>
        <w:jc w:val="both"/>
        <w:rPr>
          <w:bCs/>
          <w:spacing w:val="-1"/>
          <w:sz w:val="28"/>
          <w:szCs w:val="28"/>
        </w:rPr>
      </w:pPr>
      <w:r w:rsidRPr="00624FC4">
        <w:rPr>
          <w:bCs/>
          <w:spacing w:val="-1"/>
          <w:sz w:val="28"/>
          <w:szCs w:val="28"/>
        </w:rPr>
        <w:t>Товарная номенклатура, происхождение товара, запреты и ограничения. Определение кода ТН ВЭД ЕАЭС. Определение происхождения товаров. Соблюдение запретов и ограничений. Оформление лицензий и разрешений (заключений) на ввозимые/вывозимые товары. Разрешительные документы при декларировании товаров, подлежащих экспортному контролю. Маркировка товаров.</w:t>
      </w:r>
    </w:p>
    <w:p w14:paraId="670F09D8" w14:textId="77777777" w:rsidR="002B3AAC" w:rsidRDefault="002B3AAC" w:rsidP="002B3AAC">
      <w:pPr>
        <w:ind w:firstLine="709"/>
        <w:jc w:val="both"/>
        <w:rPr>
          <w:b/>
          <w:spacing w:val="-1"/>
          <w:sz w:val="28"/>
          <w:szCs w:val="28"/>
        </w:rPr>
      </w:pPr>
    </w:p>
    <w:p w14:paraId="71BE1284" w14:textId="781A3526" w:rsidR="002B3AAC" w:rsidRDefault="002B3AAC" w:rsidP="002B3AAC">
      <w:pPr>
        <w:ind w:firstLine="709"/>
        <w:jc w:val="both"/>
        <w:rPr>
          <w:b/>
          <w:spacing w:val="-1"/>
          <w:sz w:val="28"/>
          <w:szCs w:val="28"/>
        </w:rPr>
      </w:pPr>
      <w:r w:rsidRPr="006C7C8C">
        <w:rPr>
          <w:b/>
          <w:bCs/>
          <w:sz w:val="28"/>
          <w:szCs w:val="28"/>
        </w:rPr>
        <w:t xml:space="preserve">Тема 2. </w:t>
      </w:r>
      <w:r w:rsidR="00C3054C">
        <w:rPr>
          <w:b/>
          <w:bCs/>
          <w:sz w:val="28"/>
          <w:szCs w:val="28"/>
        </w:rPr>
        <w:t xml:space="preserve">Международно-правовое регулирование сотрудничества и взаимопомощи государств в таможенном сопровождении грузов. </w:t>
      </w:r>
      <w:r>
        <w:rPr>
          <w:b/>
          <w:spacing w:val="-1"/>
          <w:sz w:val="28"/>
          <w:szCs w:val="28"/>
        </w:rPr>
        <w:t xml:space="preserve"> </w:t>
      </w:r>
    </w:p>
    <w:p w14:paraId="243704C8" w14:textId="259FC861" w:rsidR="002B3AAC" w:rsidRPr="00840EA6" w:rsidRDefault="002B3AAC" w:rsidP="002B3AAC">
      <w:pPr>
        <w:ind w:firstLine="709"/>
        <w:jc w:val="both"/>
        <w:rPr>
          <w:bCs/>
          <w:spacing w:val="-1"/>
          <w:sz w:val="28"/>
          <w:szCs w:val="28"/>
        </w:rPr>
      </w:pPr>
      <w:r w:rsidRPr="00840EA6">
        <w:rPr>
          <w:bCs/>
          <w:spacing w:val="-1"/>
          <w:sz w:val="28"/>
          <w:szCs w:val="28"/>
        </w:rPr>
        <w:t xml:space="preserve">Особенности предварительного информирования в зависимости от цели информирования и вида транспорта. </w:t>
      </w:r>
    </w:p>
    <w:p w14:paraId="7ECB5D43" w14:textId="230B01DD" w:rsidR="002B3AAC" w:rsidRDefault="002B3AAC" w:rsidP="00E5092B">
      <w:pPr>
        <w:ind w:firstLine="709"/>
        <w:jc w:val="both"/>
        <w:rPr>
          <w:bCs/>
          <w:spacing w:val="-1"/>
          <w:sz w:val="28"/>
          <w:szCs w:val="28"/>
        </w:rPr>
      </w:pPr>
      <w:r w:rsidRPr="00840EA6">
        <w:rPr>
          <w:bCs/>
          <w:spacing w:val="-1"/>
          <w:sz w:val="28"/>
          <w:szCs w:val="28"/>
        </w:rPr>
        <w:t>Предварительное таможенное декларирование. Неполное таможенное декларирование.</w:t>
      </w:r>
      <w:r w:rsidR="00E5092B">
        <w:rPr>
          <w:bCs/>
          <w:spacing w:val="-1"/>
          <w:sz w:val="28"/>
          <w:szCs w:val="28"/>
        </w:rPr>
        <w:t xml:space="preserve"> </w:t>
      </w:r>
      <w:r w:rsidRPr="00840EA6">
        <w:rPr>
          <w:bCs/>
          <w:spacing w:val="-1"/>
          <w:sz w:val="28"/>
          <w:szCs w:val="28"/>
        </w:rPr>
        <w:t>Периодическое таможенное декларирование.</w:t>
      </w:r>
    </w:p>
    <w:p w14:paraId="785342D7" w14:textId="6AA2A293" w:rsidR="007416BC" w:rsidRPr="007416BC" w:rsidRDefault="007416BC" w:rsidP="007416BC">
      <w:pPr>
        <w:ind w:firstLine="709"/>
        <w:jc w:val="both"/>
        <w:rPr>
          <w:sz w:val="28"/>
          <w:szCs w:val="28"/>
        </w:rPr>
      </w:pPr>
      <w:r w:rsidRPr="007416BC">
        <w:rPr>
          <w:sz w:val="28"/>
          <w:szCs w:val="28"/>
        </w:rPr>
        <w:t>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r>
        <w:rPr>
          <w:sz w:val="28"/>
          <w:szCs w:val="28"/>
        </w:rPr>
        <w:t xml:space="preserve">. </w:t>
      </w:r>
      <w:r w:rsidRPr="007416BC">
        <w:rPr>
          <w:sz w:val="28"/>
          <w:szCs w:val="28"/>
        </w:rPr>
        <w:t xml:space="preserve">Таможенное декларирование и совершение таможенных операций в отношении товаров, которые незаконно перемещены через таможенную границу </w:t>
      </w:r>
      <w:r>
        <w:rPr>
          <w:sz w:val="28"/>
          <w:szCs w:val="28"/>
        </w:rPr>
        <w:t>ЕАЭС</w:t>
      </w:r>
      <w:r w:rsidRPr="007416BC">
        <w:rPr>
          <w:sz w:val="28"/>
          <w:szCs w:val="28"/>
        </w:rPr>
        <w:t xml:space="preserve"> либо выпуск которых не производился</w:t>
      </w:r>
      <w:r>
        <w:rPr>
          <w:sz w:val="28"/>
          <w:szCs w:val="28"/>
        </w:rPr>
        <w:t>.</w:t>
      </w:r>
    </w:p>
    <w:p w14:paraId="49954649" w14:textId="22B97A20" w:rsidR="00E5092B" w:rsidRDefault="002B3AAC" w:rsidP="00E5092B">
      <w:pPr>
        <w:ind w:firstLine="709"/>
        <w:jc w:val="both"/>
        <w:rPr>
          <w:sz w:val="28"/>
          <w:szCs w:val="28"/>
        </w:rPr>
      </w:pPr>
      <w:r w:rsidRPr="00840EA6">
        <w:rPr>
          <w:bCs/>
          <w:spacing w:val="-1"/>
          <w:sz w:val="28"/>
          <w:szCs w:val="28"/>
        </w:rPr>
        <w:lastRenderedPageBreak/>
        <w:t>Особенности декларирования и выполнения таможенных</w:t>
      </w:r>
      <w:r w:rsidR="00840EA6" w:rsidRPr="00840EA6">
        <w:rPr>
          <w:bCs/>
          <w:spacing w:val="-1"/>
          <w:sz w:val="28"/>
          <w:szCs w:val="28"/>
        </w:rPr>
        <w:t xml:space="preserve"> </w:t>
      </w:r>
      <w:r w:rsidRPr="00840EA6">
        <w:rPr>
          <w:bCs/>
          <w:spacing w:val="-1"/>
          <w:sz w:val="28"/>
          <w:szCs w:val="28"/>
        </w:rPr>
        <w:t>операций в отношении отдельных категорий товаров и лиц</w:t>
      </w:r>
      <w:r w:rsidR="00840EA6" w:rsidRPr="00840EA6">
        <w:rPr>
          <w:bCs/>
          <w:spacing w:val="-1"/>
          <w:sz w:val="28"/>
          <w:szCs w:val="28"/>
        </w:rPr>
        <w:t>.</w:t>
      </w:r>
      <w:r w:rsidR="00840EA6">
        <w:rPr>
          <w:bCs/>
          <w:spacing w:val="-1"/>
          <w:sz w:val="28"/>
          <w:szCs w:val="28"/>
        </w:rPr>
        <w:t xml:space="preserve"> </w:t>
      </w:r>
      <w:r w:rsidR="00E5092B" w:rsidRPr="00E5092B">
        <w:rPr>
          <w:sz w:val="28"/>
          <w:szCs w:val="28"/>
        </w:rPr>
        <w:t>Таможенное декларирование товаров для личного пользования. Представление документов при таможенном декларировании товаров для личного пользования.</w:t>
      </w:r>
      <w:r w:rsidR="00E5092B">
        <w:rPr>
          <w:sz w:val="28"/>
          <w:szCs w:val="28"/>
        </w:rPr>
        <w:t xml:space="preserve"> </w:t>
      </w:r>
      <w:r w:rsidR="00E5092B" w:rsidRPr="00E5092B">
        <w:rPr>
          <w:sz w:val="28"/>
          <w:szCs w:val="28"/>
        </w:rPr>
        <w:t>Таможенное декларирование и выпуск транспортных средств международной перевозки</w:t>
      </w:r>
      <w:r w:rsidR="00E5092B">
        <w:rPr>
          <w:sz w:val="28"/>
          <w:szCs w:val="28"/>
        </w:rPr>
        <w:t>.</w:t>
      </w:r>
    </w:p>
    <w:p w14:paraId="35989FC0" w14:textId="77777777" w:rsidR="00E5092B" w:rsidRPr="00840EA6" w:rsidRDefault="00E5092B" w:rsidP="00E5092B">
      <w:pPr>
        <w:ind w:firstLine="709"/>
        <w:jc w:val="both"/>
        <w:rPr>
          <w:bCs/>
          <w:spacing w:val="-1"/>
          <w:sz w:val="28"/>
          <w:szCs w:val="28"/>
        </w:rPr>
      </w:pPr>
      <w:r w:rsidRPr="00840EA6">
        <w:rPr>
          <w:bCs/>
          <w:spacing w:val="-1"/>
          <w:sz w:val="28"/>
          <w:szCs w:val="28"/>
        </w:rPr>
        <w:t>Использование транспортных, коммерческих и иных документов в качестве таможенной декларации.</w:t>
      </w:r>
    </w:p>
    <w:p w14:paraId="12B112F6" w14:textId="345297A7" w:rsidR="00E5092B" w:rsidRPr="00E5092B" w:rsidRDefault="002B3AAC" w:rsidP="00E5092B">
      <w:pPr>
        <w:ind w:firstLine="709"/>
        <w:jc w:val="both"/>
        <w:rPr>
          <w:bCs/>
          <w:spacing w:val="-1"/>
          <w:sz w:val="28"/>
          <w:szCs w:val="28"/>
        </w:rPr>
      </w:pPr>
      <w:r w:rsidRPr="00840EA6">
        <w:rPr>
          <w:bCs/>
          <w:spacing w:val="-1"/>
          <w:sz w:val="28"/>
          <w:szCs w:val="28"/>
        </w:rPr>
        <w:t>Сервисы ФТС России для участников ВЭД, осуществляющих декларирование и иную деятельность в области таможенного дела</w:t>
      </w:r>
      <w:r w:rsidR="00840EA6">
        <w:rPr>
          <w:bCs/>
          <w:spacing w:val="-1"/>
          <w:sz w:val="28"/>
          <w:szCs w:val="28"/>
        </w:rPr>
        <w:t>.</w:t>
      </w:r>
    </w:p>
    <w:p w14:paraId="55CC1843" w14:textId="77777777" w:rsidR="00576ACD" w:rsidRDefault="00576ACD" w:rsidP="00576ACD">
      <w:pPr>
        <w:pStyle w:val="TableParagraph"/>
        <w:widowControl/>
        <w:ind w:firstLine="709"/>
        <w:jc w:val="both"/>
        <w:rPr>
          <w:sz w:val="28"/>
          <w:szCs w:val="28"/>
        </w:rPr>
      </w:pPr>
    </w:p>
    <w:p w14:paraId="34AB9CC4" w14:textId="36FBE7FA" w:rsidR="00F318D3" w:rsidRPr="002B3AAC" w:rsidRDefault="00576ACD" w:rsidP="00F318D3">
      <w:pPr>
        <w:ind w:firstLine="709"/>
        <w:jc w:val="both"/>
        <w:rPr>
          <w:b/>
          <w:spacing w:val="-1"/>
          <w:sz w:val="28"/>
          <w:szCs w:val="28"/>
        </w:rPr>
      </w:pPr>
      <w:r w:rsidRPr="00AE4386">
        <w:rPr>
          <w:b/>
          <w:bCs/>
          <w:sz w:val="28"/>
          <w:szCs w:val="28"/>
        </w:rPr>
        <w:t xml:space="preserve">Тема </w:t>
      </w:r>
      <w:r>
        <w:rPr>
          <w:b/>
          <w:bCs/>
          <w:sz w:val="28"/>
          <w:szCs w:val="28"/>
        </w:rPr>
        <w:t>3</w:t>
      </w:r>
      <w:r w:rsidRPr="00AE4386">
        <w:rPr>
          <w:b/>
          <w:bCs/>
          <w:sz w:val="28"/>
          <w:szCs w:val="28"/>
        </w:rPr>
        <w:t xml:space="preserve">. </w:t>
      </w:r>
      <w:r w:rsidR="00C3054C">
        <w:rPr>
          <w:b/>
          <w:bCs/>
          <w:sz w:val="28"/>
          <w:szCs w:val="28"/>
        </w:rPr>
        <w:t xml:space="preserve">Концептуальные аспекты таможенной логистики материальными потоками во внешнеэкономической деятельности. </w:t>
      </w:r>
      <w:r w:rsidR="00F318D3" w:rsidRPr="002B3AAC">
        <w:rPr>
          <w:b/>
          <w:spacing w:val="-1"/>
          <w:sz w:val="28"/>
          <w:szCs w:val="28"/>
        </w:rPr>
        <w:t xml:space="preserve"> </w:t>
      </w:r>
    </w:p>
    <w:p w14:paraId="11F017FA" w14:textId="474E1156" w:rsidR="0062798B" w:rsidRPr="0062798B" w:rsidRDefault="007416BC" w:rsidP="0062798B">
      <w:pPr>
        <w:spacing w:line="100" w:lineRule="atLeast"/>
        <w:ind w:firstLine="709"/>
        <w:jc w:val="both"/>
        <w:rPr>
          <w:sz w:val="28"/>
          <w:szCs w:val="28"/>
        </w:rPr>
      </w:pPr>
      <w:r w:rsidRPr="007416BC">
        <w:rPr>
          <w:sz w:val="28"/>
          <w:szCs w:val="28"/>
        </w:rPr>
        <w:t>Совершение таможенных операций, связанных с подачей таможенной декларации</w:t>
      </w:r>
      <w:r>
        <w:rPr>
          <w:sz w:val="28"/>
          <w:szCs w:val="28"/>
        </w:rPr>
        <w:t>.</w:t>
      </w:r>
      <w:r w:rsidRPr="007B30C2">
        <w:rPr>
          <w:bCs/>
          <w:spacing w:val="-1"/>
          <w:sz w:val="28"/>
          <w:szCs w:val="28"/>
        </w:rPr>
        <w:t xml:space="preserve"> </w:t>
      </w:r>
      <w:r w:rsidR="00861F7E" w:rsidRPr="007B30C2">
        <w:rPr>
          <w:bCs/>
          <w:spacing w:val="-1"/>
          <w:sz w:val="28"/>
          <w:szCs w:val="28"/>
        </w:rPr>
        <w:t xml:space="preserve">Подача и регистрация декларации на товары. </w:t>
      </w:r>
      <w:r w:rsidR="0062798B" w:rsidRPr="0062798B">
        <w:rPr>
          <w:sz w:val="28"/>
          <w:szCs w:val="28"/>
        </w:rPr>
        <w:t xml:space="preserve">Порядок принятия таможенной декларации. Регистрация таможенной декларации. </w:t>
      </w:r>
    </w:p>
    <w:p w14:paraId="36A9DC80" w14:textId="743D127C" w:rsidR="00F318D3" w:rsidRDefault="00F318D3" w:rsidP="00F318D3">
      <w:pPr>
        <w:ind w:firstLine="709"/>
        <w:jc w:val="both"/>
        <w:rPr>
          <w:bCs/>
          <w:spacing w:val="-1"/>
          <w:sz w:val="28"/>
          <w:szCs w:val="28"/>
        </w:rPr>
      </w:pPr>
      <w:r w:rsidRPr="007B30C2">
        <w:rPr>
          <w:bCs/>
          <w:spacing w:val="-1"/>
          <w:sz w:val="28"/>
          <w:szCs w:val="28"/>
        </w:rPr>
        <w:t>Сроки выпуска товаров. Общие условия выпуска товаров и отказа в выпуске товаров. Условный выпуск. Выпуск до подачи таможенной декларации. Отзыв декларации на товары. Система управления рисками и контроль после выпуска товаров. Особенности информационного взаимодействия декларанта с таможенными органами.</w:t>
      </w:r>
      <w:r w:rsidR="00861F7E">
        <w:rPr>
          <w:bCs/>
          <w:spacing w:val="-1"/>
          <w:sz w:val="28"/>
          <w:szCs w:val="28"/>
        </w:rPr>
        <w:t xml:space="preserve"> </w:t>
      </w:r>
      <w:r w:rsidR="0062798B">
        <w:rPr>
          <w:bCs/>
          <w:spacing w:val="-1"/>
          <w:sz w:val="28"/>
          <w:szCs w:val="28"/>
        </w:rPr>
        <w:t>П</w:t>
      </w:r>
      <w:r w:rsidRPr="007B30C2">
        <w:rPr>
          <w:bCs/>
          <w:spacing w:val="-1"/>
          <w:sz w:val="28"/>
          <w:szCs w:val="28"/>
        </w:rPr>
        <w:t>орядок действий должностных лиц таможенных органов при проверке и выпуске декларации.</w:t>
      </w:r>
      <w:r w:rsidR="00861F7E" w:rsidRPr="00861F7E">
        <w:rPr>
          <w:bCs/>
          <w:spacing w:val="-1"/>
          <w:sz w:val="28"/>
          <w:szCs w:val="28"/>
        </w:rPr>
        <w:t xml:space="preserve"> </w:t>
      </w:r>
    </w:p>
    <w:p w14:paraId="11CBB848" w14:textId="2D7CF76A" w:rsidR="00576ACD" w:rsidRPr="00AE4386" w:rsidRDefault="00576ACD" w:rsidP="00576ACD">
      <w:pPr>
        <w:pStyle w:val="TableParagraph"/>
        <w:widowControl/>
        <w:ind w:firstLine="709"/>
        <w:jc w:val="both"/>
        <w:rPr>
          <w:b/>
          <w:bCs/>
          <w:sz w:val="28"/>
          <w:szCs w:val="28"/>
        </w:rPr>
      </w:pPr>
    </w:p>
    <w:p w14:paraId="06603917" w14:textId="587B72BF" w:rsidR="00861F7E" w:rsidRDefault="00576ACD" w:rsidP="00861F7E">
      <w:pPr>
        <w:ind w:firstLine="709"/>
        <w:jc w:val="both"/>
        <w:rPr>
          <w:b/>
          <w:spacing w:val="-1"/>
          <w:sz w:val="28"/>
          <w:szCs w:val="28"/>
        </w:rPr>
      </w:pPr>
      <w:r w:rsidRPr="00AE4386">
        <w:rPr>
          <w:b/>
          <w:bCs/>
          <w:sz w:val="28"/>
          <w:szCs w:val="28"/>
        </w:rPr>
        <w:t xml:space="preserve">Тема </w:t>
      </w:r>
      <w:r>
        <w:rPr>
          <w:b/>
          <w:bCs/>
          <w:sz w:val="28"/>
          <w:szCs w:val="28"/>
        </w:rPr>
        <w:t>4</w:t>
      </w:r>
      <w:r w:rsidRPr="00AE4386">
        <w:rPr>
          <w:b/>
          <w:bCs/>
          <w:sz w:val="28"/>
          <w:szCs w:val="28"/>
        </w:rPr>
        <w:t xml:space="preserve">. </w:t>
      </w:r>
      <w:r w:rsidR="00C3054C">
        <w:rPr>
          <w:b/>
          <w:bCs/>
          <w:sz w:val="28"/>
          <w:szCs w:val="28"/>
        </w:rPr>
        <w:t xml:space="preserve">Оформление внешнеторговой документации. </w:t>
      </w:r>
    </w:p>
    <w:p w14:paraId="021F1EA3" w14:textId="2E466A62" w:rsidR="00A64CEC" w:rsidRPr="00A64CEC" w:rsidRDefault="00861F7E" w:rsidP="00C3054C">
      <w:pPr>
        <w:ind w:firstLine="709"/>
        <w:jc w:val="both"/>
        <w:rPr>
          <w:color w:val="000000" w:themeColor="text1"/>
          <w:sz w:val="28"/>
          <w:szCs w:val="28"/>
        </w:rPr>
      </w:pPr>
      <w:r w:rsidRPr="007B30C2">
        <w:rPr>
          <w:bCs/>
          <w:spacing w:val="-1"/>
          <w:sz w:val="28"/>
          <w:szCs w:val="28"/>
        </w:rPr>
        <w:t xml:space="preserve">Документы и сведения, предоставляемые в таможенный орган при декларировании товаров. Определение таможенной стоимости, размера таможенных платежей и их оплата. Декларация таможенной стоимости и общие положения по ее формированию. </w:t>
      </w:r>
      <w:r>
        <w:rPr>
          <w:bCs/>
          <w:spacing w:val="-1"/>
          <w:sz w:val="28"/>
          <w:szCs w:val="28"/>
        </w:rPr>
        <w:t>Общие п</w:t>
      </w:r>
      <w:r w:rsidRPr="007B30C2">
        <w:rPr>
          <w:bCs/>
          <w:spacing w:val="-1"/>
          <w:sz w:val="28"/>
          <w:szCs w:val="28"/>
        </w:rPr>
        <w:t>равила заполнения декларации таможенной стоимости. Декларация на товары и общие положения по ее формированию. Программные средства для заполнения декларации и других документов, предоставляемых при декларировании.</w:t>
      </w:r>
      <w:r w:rsidR="00C3054C">
        <w:rPr>
          <w:bCs/>
          <w:spacing w:val="-1"/>
          <w:sz w:val="28"/>
          <w:szCs w:val="28"/>
        </w:rPr>
        <w:t xml:space="preserve"> </w:t>
      </w:r>
      <w:r w:rsidR="004B32EC" w:rsidRPr="00A64CEC">
        <w:rPr>
          <w:sz w:val="28"/>
          <w:szCs w:val="28"/>
        </w:rPr>
        <w:t xml:space="preserve">Правила </w:t>
      </w:r>
      <w:r w:rsidR="00681509" w:rsidRPr="00A64CEC">
        <w:rPr>
          <w:color w:val="000000" w:themeColor="text1"/>
          <w:sz w:val="28"/>
          <w:szCs w:val="28"/>
        </w:rPr>
        <w:t>заполнения ДТ на товары, ввозимые (ввезенные) на таможенную территорию. Порядок заполнения граф ДТ декларантом.</w:t>
      </w:r>
      <w:r w:rsidR="00A64CEC" w:rsidRPr="00A64CEC">
        <w:rPr>
          <w:color w:val="000000" w:themeColor="text1"/>
          <w:sz w:val="28"/>
          <w:szCs w:val="28"/>
        </w:rPr>
        <w:t xml:space="preserve"> Порядок заполнения граф ДТ должностным лицом. Классификаторы, используемые для целей заполнения ДТ.</w:t>
      </w:r>
      <w:r w:rsidR="00C3054C">
        <w:rPr>
          <w:color w:val="000000" w:themeColor="text1"/>
          <w:sz w:val="28"/>
          <w:szCs w:val="28"/>
        </w:rPr>
        <w:t xml:space="preserve"> </w:t>
      </w:r>
      <w:r w:rsidR="00A64CEC" w:rsidRPr="00A64CEC">
        <w:rPr>
          <w:color w:val="000000" w:themeColor="text1"/>
          <w:sz w:val="28"/>
          <w:szCs w:val="28"/>
        </w:rPr>
        <w:t>Особенности заполнения ДТ при декларировании товаров, перемещаемых в несобранном или разобранном виде, в том числе в некомплектном или незавершенном виде.</w:t>
      </w:r>
      <w:r w:rsidR="00C3054C">
        <w:rPr>
          <w:color w:val="000000" w:themeColor="text1"/>
          <w:sz w:val="28"/>
          <w:szCs w:val="28"/>
        </w:rPr>
        <w:t xml:space="preserve"> </w:t>
      </w:r>
      <w:r w:rsidR="00A64CEC" w:rsidRPr="00A64CEC">
        <w:rPr>
          <w:color w:val="000000" w:themeColor="text1"/>
          <w:sz w:val="28"/>
          <w:szCs w:val="28"/>
        </w:rPr>
        <w:t>Особенности заполнения ДТ при декларировании товаров, выпуск которых произведен до подачи ДТ.</w:t>
      </w:r>
      <w:r w:rsidR="00C3054C">
        <w:rPr>
          <w:color w:val="000000" w:themeColor="text1"/>
          <w:sz w:val="28"/>
          <w:szCs w:val="28"/>
        </w:rPr>
        <w:t xml:space="preserve"> </w:t>
      </w:r>
      <w:r w:rsidR="00A64CEC" w:rsidRPr="00A64CEC">
        <w:rPr>
          <w:color w:val="000000" w:themeColor="text1"/>
          <w:sz w:val="28"/>
          <w:szCs w:val="28"/>
        </w:rPr>
        <w:t>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r w:rsidR="00C3054C">
        <w:rPr>
          <w:color w:val="000000" w:themeColor="text1"/>
          <w:sz w:val="28"/>
          <w:szCs w:val="28"/>
        </w:rPr>
        <w:t xml:space="preserve"> </w:t>
      </w:r>
      <w:r w:rsidR="00A64CEC" w:rsidRPr="00A64CEC">
        <w:rPr>
          <w:color w:val="000000" w:themeColor="text1"/>
          <w:sz w:val="28"/>
          <w:szCs w:val="28"/>
        </w:rPr>
        <w:t xml:space="preserve">Особенности заполнения ДТ при таможенном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ТК ЕАЭС,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w:t>
      </w:r>
      <w:r w:rsidR="00A64CEC" w:rsidRPr="00A64CEC">
        <w:rPr>
          <w:color w:val="000000" w:themeColor="text1"/>
          <w:sz w:val="28"/>
          <w:szCs w:val="28"/>
        </w:rPr>
        <w:lastRenderedPageBreak/>
        <w:t>лиц, приобретших эти товары на таможенной территории.</w:t>
      </w:r>
      <w:r w:rsidR="00C3054C">
        <w:rPr>
          <w:color w:val="000000" w:themeColor="text1"/>
          <w:sz w:val="28"/>
          <w:szCs w:val="28"/>
        </w:rPr>
        <w:t xml:space="preserve"> </w:t>
      </w:r>
      <w:r w:rsidR="00A64CEC" w:rsidRPr="00A64CEC">
        <w:rPr>
          <w:sz w:val="28"/>
          <w:szCs w:val="28"/>
        </w:rPr>
        <w:t xml:space="preserve">Правила </w:t>
      </w:r>
      <w:r w:rsidR="00A64CEC" w:rsidRPr="00A64CEC">
        <w:rPr>
          <w:color w:val="000000" w:themeColor="text1"/>
          <w:sz w:val="28"/>
          <w:szCs w:val="28"/>
        </w:rPr>
        <w:t>заполнения ДТ на товары, вывозимые с таможенной территории. Порядок заполнения граф ДТ декларантом. Порядок заполнения граф ДТ должностным лицом. Классификаторы, используемые для целей заполнения ДТ.</w:t>
      </w:r>
    </w:p>
    <w:p w14:paraId="53BCB2AD" w14:textId="629243A8" w:rsidR="00576ACD" w:rsidRPr="0062798B" w:rsidRDefault="00A64CEC" w:rsidP="00C3054C">
      <w:pPr>
        <w:pStyle w:val="TableParagraph"/>
        <w:ind w:firstLine="709"/>
        <w:jc w:val="both"/>
        <w:rPr>
          <w:b/>
          <w:bCs/>
          <w:color w:val="000000" w:themeColor="text1"/>
          <w:sz w:val="28"/>
          <w:szCs w:val="28"/>
          <w:lang w:eastAsia="ar-SA"/>
        </w:rPr>
      </w:pPr>
      <w:r w:rsidRPr="00A64CEC">
        <w:rPr>
          <w:color w:val="000000" w:themeColor="text1"/>
          <w:sz w:val="28"/>
          <w:szCs w:val="28"/>
        </w:rPr>
        <w:t>Особенности заполнения ДТ при декларировании товаров, перемещаемых по линиям электропередачи и трубопроводным транспортом. Особенности заполнения ДТ при декларировании припасов, вывозимых с таможенной территории.</w:t>
      </w:r>
      <w:r w:rsidR="00C3054C">
        <w:rPr>
          <w:color w:val="000000" w:themeColor="text1"/>
          <w:sz w:val="28"/>
          <w:szCs w:val="28"/>
        </w:rPr>
        <w:t xml:space="preserve"> </w:t>
      </w:r>
    </w:p>
    <w:p w14:paraId="769FD1C8" w14:textId="451050BF" w:rsidR="004B32EC" w:rsidRPr="004B32EC" w:rsidRDefault="004B32EC" w:rsidP="004B32EC">
      <w:pPr>
        <w:spacing w:line="100" w:lineRule="atLeast"/>
        <w:ind w:firstLine="709"/>
        <w:jc w:val="both"/>
        <w:rPr>
          <w:b/>
          <w:bCs/>
          <w:color w:val="000000" w:themeColor="text1"/>
          <w:sz w:val="28"/>
          <w:szCs w:val="28"/>
        </w:rPr>
      </w:pPr>
      <w:r w:rsidRPr="004B32EC">
        <w:rPr>
          <w:sz w:val="28"/>
          <w:szCs w:val="28"/>
        </w:rPr>
        <w:t>Порядок заполнения ДТ в зависимости от таможенной процедуры, под которую помещается товар</w:t>
      </w:r>
      <w:r>
        <w:rPr>
          <w:sz w:val="28"/>
          <w:szCs w:val="28"/>
        </w:rPr>
        <w:t xml:space="preserve">: таможенная процедура таможенного </w:t>
      </w:r>
      <w:r w:rsidRPr="004B32EC">
        <w:rPr>
          <w:sz w:val="28"/>
          <w:szCs w:val="28"/>
        </w:rPr>
        <w:t>транзит</w:t>
      </w:r>
      <w:r>
        <w:rPr>
          <w:sz w:val="28"/>
          <w:szCs w:val="28"/>
        </w:rPr>
        <w:t>а</w:t>
      </w:r>
      <w:r w:rsidRPr="004B32EC">
        <w:rPr>
          <w:sz w:val="28"/>
          <w:szCs w:val="28"/>
        </w:rPr>
        <w:t xml:space="preserve">, </w:t>
      </w:r>
      <w:r>
        <w:rPr>
          <w:sz w:val="28"/>
          <w:szCs w:val="28"/>
        </w:rPr>
        <w:t xml:space="preserve">таможенная процедура </w:t>
      </w:r>
      <w:r w:rsidRPr="004B32EC">
        <w:rPr>
          <w:sz w:val="28"/>
          <w:szCs w:val="28"/>
        </w:rPr>
        <w:t>реимпорт</w:t>
      </w:r>
      <w:r>
        <w:rPr>
          <w:sz w:val="28"/>
          <w:szCs w:val="28"/>
        </w:rPr>
        <w:t>а</w:t>
      </w:r>
      <w:r w:rsidRPr="004B32EC">
        <w:rPr>
          <w:sz w:val="28"/>
          <w:szCs w:val="28"/>
        </w:rPr>
        <w:t xml:space="preserve">, </w:t>
      </w:r>
      <w:r>
        <w:rPr>
          <w:sz w:val="28"/>
          <w:szCs w:val="28"/>
        </w:rPr>
        <w:t xml:space="preserve">таможенная процедура реэкспорта, таможенная процедура </w:t>
      </w:r>
      <w:r w:rsidRPr="004B32EC">
        <w:rPr>
          <w:sz w:val="28"/>
          <w:szCs w:val="28"/>
        </w:rPr>
        <w:t>временн</w:t>
      </w:r>
      <w:r>
        <w:rPr>
          <w:sz w:val="28"/>
          <w:szCs w:val="28"/>
        </w:rPr>
        <w:t>ого</w:t>
      </w:r>
      <w:r w:rsidRPr="004B32EC">
        <w:rPr>
          <w:sz w:val="28"/>
          <w:szCs w:val="28"/>
        </w:rPr>
        <w:t xml:space="preserve"> ввоз</w:t>
      </w:r>
      <w:r>
        <w:rPr>
          <w:sz w:val="28"/>
          <w:szCs w:val="28"/>
        </w:rPr>
        <w:t>а</w:t>
      </w:r>
      <w:r w:rsidRPr="004B32EC">
        <w:rPr>
          <w:sz w:val="28"/>
          <w:szCs w:val="28"/>
        </w:rPr>
        <w:t xml:space="preserve">, </w:t>
      </w:r>
      <w:r>
        <w:rPr>
          <w:sz w:val="28"/>
          <w:szCs w:val="28"/>
        </w:rPr>
        <w:t xml:space="preserve">таможенная процедура </w:t>
      </w:r>
      <w:r w:rsidRPr="004B32EC">
        <w:rPr>
          <w:sz w:val="28"/>
          <w:szCs w:val="28"/>
        </w:rPr>
        <w:t>переработк</w:t>
      </w:r>
      <w:r>
        <w:rPr>
          <w:sz w:val="28"/>
          <w:szCs w:val="28"/>
        </w:rPr>
        <w:t>и</w:t>
      </w:r>
      <w:r w:rsidRPr="004B32EC">
        <w:rPr>
          <w:sz w:val="28"/>
          <w:szCs w:val="28"/>
        </w:rPr>
        <w:t xml:space="preserve"> на таможенной территории, </w:t>
      </w:r>
      <w:r>
        <w:rPr>
          <w:sz w:val="28"/>
          <w:szCs w:val="28"/>
        </w:rPr>
        <w:t xml:space="preserve">таможенная процедура </w:t>
      </w:r>
      <w:r w:rsidRPr="004B32EC">
        <w:rPr>
          <w:sz w:val="28"/>
          <w:szCs w:val="28"/>
        </w:rPr>
        <w:t>переработк</w:t>
      </w:r>
      <w:r>
        <w:rPr>
          <w:sz w:val="28"/>
          <w:szCs w:val="28"/>
        </w:rPr>
        <w:t>и</w:t>
      </w:r>
      <w:r w:rsidRPr="004B32EC">
        <w:rPr>
          <w:sz w:val="28"/>
          <w:szCs w:val="28"/>
        </w:rPr>
        <w:t xml:space="preserve"> для внутреннего потребления, </w:t>
      </w:r>
      <w:r>
        <w:rPr>
          <w:sz w:val="28"/>
          <w:szCs w:val="28"/>
        </w:rPr>
        <w:t xml:space="preserve">таможенная процедура </w:t>
      </w:r>
      <w:r w:rsidRPr="004B32EC">
        <w:rPr>
          <w:sz w:val="28"/>
          <w:szCs w:val="28"/>
        </w:rPr>
        <w:t>временн</w:t>
      </w:r>
      <w:r>
        <w:rPr>
          <w:sz w:val="28"/>
          <w:szCs w:val="28"/>
        </w:rPr>
        <w:t>ого</w:t>
      </w:r>
      <w:r w:rsidRPr="004B32EC">
        <w:rPr>
          <w:sz w:val="28"/>
          <w:szCs w:val="28"/>
        </w:rPr>
        <w:t xml:space="preserve"> вывоз</w:t>
      </w:r>
      <w:r>
        <w:rPr>
          <w:sz w:val="28"/>
          <w:szCs w:val="28"/>
        </w:rPr>
        <w:t>а</w:t>
      </w:r>
      <w:r w:rsidRPr="004B32EC">
        <w:rPr>
          <w:sz w:val="28"/>
          <w:szCs w:val="28"/>
        </w:rPr>
        <w:t xml:space="preserve">, таможенная процедура переработки вне таможенной территории, таможенная процедура </w:t>
      </w:r>
      <w:r w:rsidRPr="004B32EC">
        <w:rPr>
          <w:color w:val="000000" w:themeColor="text1"/>
          <w:sz w:val="28"/>
          <w:szCs w:val="28"/>
        </w:rPr>
        <w:t>таможенного склада, таможенная процедура свободной таможенной зоны, таможенная процедура свободного склада, таможенная процедура беспошлинной торговли, таможенная процедура уничтожения, таможенная процедура отказа в пользу государства, специальная таможенная процедура.</w:t>
      </w:r>
    </w:p>
    <w:p w14:paraId="7CAE0879" w14:textId="7A4B2814" w:rsidR="00624FC4" w:rsidRPr="0062798B" w:rsidRDefault="0062798B" w:rsidP="0062798B">
      <w:pPr>
        <w:ind w:firstLine="709"/>
        <w:jc w:val="both"/>
        <w:rPr>
          <w:color w:val="000000" w:themeColor="text1"/>
          <w:spacing w:val="-1"/>
          <w:sz w:val="28"/>
          <w:szCs w:val="28"/>
        </w:rPr>
      </w:pPr>
      <w:r w:rsidRPr="0062798B">
        <w:rPr>
          <w:color w:val="000000" w:themeColor="text1"/>
          <w:spacing w:val="-1"/>
          <w:sz w:val="28"/>
          <w:szCs w:val="28"/>
        </w:rPr>
        <w:t>Порядок внесения изменений (дополнений) в сведения, заявленные в декларации на товары. Внесение изменений (дополнений) в сведения, заявленные в декларации на товары, до выпуска товаров по инициативе декларанта. Случаи внесения изменений (дополнений) в сведения, заявленные в декларации на товары, после выпуска товаров. 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Внесение изменений (дополнений) в сведения, заявленные в декларации на товары, до выпуска товаров по требованию таможенного органа. Решение таможенного органа о внесении изменений (дополнений) в сведения, заявленные в декларации на товары, после выпуска товаров. Требование о внесении изменений (дополнений) в сведения, заявленные в декларации на товары, до выпуска товаров. Форма корректировки декларации на товары (КДТ1), (КДТ2). Порядок заполнения корректировки декларации на товары.</w:t>
      </w:r>
      <w:r>
        <w:rPr>
          <w:color w:val="000000" w:themeColor="text1"/>
          <w:spacing w:val="-1"/>
          <w:sz w:val="28"/>
          <w:szCs w:val="28"/>
        </w:rPr>
        <w:t xml:space="preserve"> </w:t>
      </w:r>
      <w:r w:rsidRPr="0062798B">
        <w:rPr>
          <w:spacing w:val="-1"/>
          <w:sz w:val="28"/>
          <w:szCs w:val="28"/>
        </w:rPr>
        <w:t>Внесение изменений в декларацию в части исчисления и уплаты таможенных и иных видов платежей</w:t>
      </w:r>
      <w:r>
        <w:rPr>
          <w:spacing w:val="-1"/>
          <w:sz w:val="28"/>
          <w:szCs w:val="28"/>
        </w:rPr>
        <w:t>.</w:t>
      </w:r>
    </w:p>
    <w:p w14:paraId="4B923112" w14:textId="77777777" w:rsidR="002B3AAC" w:rsidRDefault="002B3AAC" w:rsidP="002D5640">
      <w:pPr>
        <w:ind w:firstLine="709"/>
        <w:jc w:val="both"/>
        <w:rPr>
          <w:b/>
          <w:spacing w:val="-1"/>
          <w:sz w:val="28"/>
          <w:szCs w:val="28"/>
        </w:rPr>
      </w:pPr>
    </w:p>
    <w:p w14:paraId="4A8597F2" w14:textId="77777777" w:rsidR="00774A23" w:rsidRDefault="00774A23" w:rsidP="002D5640">
      <w:pPr>
        <w:ind w:firstLine="709"/>
        <w:jc w:val="both"/>
        <w:rPr>
          <w:bCs/>
          <w:sz w:val="28"/>
          <w:szCs w:val="28"/>
        </w:rPr>
      </w:pPr>
    </w:p>
    <w:p w14:paraId="1C05E884" w14:textId="1C4816ED" w:rsidR="00DD7908" w:rsidRDefault="00DD7908" w:rsidP="002D5640">
      <w:pPr>
        <w:ind w:firstLine="709"/>
        <w:jc w:val="both"/>
        <w:rPr>
          <w:b/>
          <w:sz w:val="28"/>
          <w:szCs w:val="28"/>
        </w:rPr>
      </w:pPr>
      <w:r>
        <w:rPr>
          <w:b/>
          <w:sz w:val="28"/>
          <w:szCs w:val="28"/>
        </w:rPr>
        <w:br w:type="page"/>
      </w:r>
    </w:p>
    <w:p w14:paraId="2B6F7C10" w14:textId="71992AA5" w:rsidR="002D5640" w:rsidRPr="005532E3" w:rsidRDefault="002D5640" w:rsidP="002D5640">
      <w:pPr>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EF7371E" w14:textId="0258BBDB" w:rsidR="002D5640" w:rsidRDefault="002D5640" w:rsidP="002D5640">
      <w:pPr>
        <w:tabs>
          <w:tab w:val="right" w:pos="851"/>
        </w:tabs>
        <w:ind w:firstLine="709"/>
        <w:jc w:val="right"/>
        <w:rPr>
          <w:sz w:val="28"/>
          <w:szCs w:val="28"/>
        </w:rPr>
      </w:pPr>
      <w:bookmarkStart w:id="6" w:name="_Hlk116923755"/>
      <w:r w:rsidRPr="005532E3">
        <w:rPr>
          <w:sz w:val="28"/>
          <w:szCs w:val="28"/>
        </w:rPr>
        <w:t xml:space="preserve">Таблица </w:t>
      </w:r>
      <w:r>
        <w:rPr>
          <w:sz w:val="28"/>
          <w:szCs w:val="28"/>
        </w:rPr>
        <w:t>2</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2D5640" w14:paraId="14FE713C" w14:textId="77777777" w:rsidTr="004D1D2F">
        <w:tc>
          <w:tcPr>
            <w:tcW w:w="226" w:type="pct"/>
            <w:vMerge w:val="restart"/>
            <w:shd w:val="clear" w:color="auto" w:fill="auto"/>
          </w:tcPr>
          <w:bookmarkEnd w:id="6"/>
          <w:p w14:paraId="1D0A7AC7" w14:textId="77777777" w:rsidR="002D5640" w:rsidRPr="002D5640" w:rsidRDefault="002D5640" w:rsidP="004D1D2F">
            <w:pPr>
              <w:tabs>
                <w:tab w:val="right" w:pos="851"/>
              </w:tabs>
              <w:rPr>
                <w:sz w:val="22"/>
                <w:szCs w:val="22"/>
              </w:rPr>
            </w:pPr>
            <w:r w:rsidRPr="002D5640">
              <w:rPr>
                <w:sz w:val="22"/>
                <w:szCs w:val="22"/>
              </w:rPr>
              <w:t xml:space="preserve">                                                                                                               №</w:t>
            </w:r>
          </w:p>
          <w:p w14:paraId="3614E7F4" w14:textId="3FA76C7B" w:rsidR="002D5640" w:rsidRPr="002D5640" w:rsidRDefault="002D5640" w:rsidP="004D1D2F">
            <w:pPr>
              <w:tabs>
                <w:tab w:val="right" w:pos="851"/>
              </w:tabs>
              <w:rPr>
                <w:sz w:val="22"/>
                <w:szCs w:val="22"/>
              </w:rPr>
            </w:pPr>
            <w:r w:rsidRPr="002D5640">
              <w:rPr>
                <w:sz w:val="22"/>
                <w:szCs w:val="22"/>
              </w:rPr>
              <w:t>п/п</w:t>
            </w:r>
          </w:p>
        </w:tc>
        <w:tc>
          <w:tcPr>
            <w:tcW w:w="1576" w:type="pct"/>
            <w:vMerge w:val="restart"/>
            <w:shd w:val="clear" w:color="auto" w:fill="auto"/>
          </w:tcPr>
          <w:p w14:paraId="5B13564D" w14:textId="77777777" w:rsidR="002D5640" w:rsidRPr="00BC3FD5" w:rsidRDefault="002D5640" w:rsidP="00D6571D">
            <w:pPr>
              <w:tabs>
                <w:tab w:val="right" w:pos="851"/>
              </w:tabs>
              <w:jc w:val="center"/>
              <w:rPr>
                <w:sz w:val="22"/>
                <w:szCs w:val="22"/>
              </w:rPr>
            </w:pPr>
            <w:r w:rsidRPr="00BC3FD5">
              <w:rPr>
                <w:b/>
                <w:sz w:val="22"/>
                <w:szCs w:val="22"/>
              </w:rPr>
              <w:t>Наименование тем (разделов) дисциплины</w:t>
            </w:r>
          </w:p>
        </w:tc>
        <w:tc>
          <w:tcPr>
            <w:tcW w:w="2020" w:type="pct"/>
            <w:gridSpan w:val="5"/>
          </w:tcPr>
          <w:p w14:paraId="0FE2BFF0" w14:textId="77777777" w:rsidR="002D5640" w:rsidRPr="00BC3FD5" w:rsidRDefault="002D5640" w:rsidP="00D6571D">
            <w:pPr>
              <w:tabs>
                <w:tab w:val="right" w:pos="851"/>
              </w:tabs>
              <w:ind w:firstLine="709"/>
              <w:jc w:val="center"/>
              <w:rPr>
                <w:b/>
                <w:sz w:val="22"/>
                <w:szCs w:val="22"/>
              </w:rPr>
            </w:pPr>
            <w:r w:rsidRPr="00BC3FD5">
              <w:rPr>
                <w:b/>
                <w:sz w:val="22"/>
                <w:szCs w:val="22"/>
              </w:rPr>
              <w:t>Трудоемкость в часах</w:t>
            </w:r>
          </w:p>
        </w:tc>
        <w:tc>
          <w:tcPr>
            <w:tcW w:w="1178" w:type="pct"/>
            <w:vMerge w:val="restart"/>
            <w:shd w:val="clear" w:color="auto" w:fill="auto"/>
          </w:tcPr>
          <w:p w14:paraId="08EA0640" w14:textId="77777777" w:rsidR="002D5640" w:rsidRPr="002D5640" w:rsidRDefault="002D5640" w:rsidP="00D6571D">
            <w:pPr>
              <w:tabs>
                <w:tab w:val="right" w:pos="851"/>
              </w:tabs>
              <w:jc w:val="center"/>
              <w:rPr>
                <w:b/>
                <w:sz w:val="22"/>
                <w:szCs w:val="22"/>
                <w:highlight w:val="green"/>
              </w:rPr>
            </w:pPr>
            <w:r w:rsidRPr="002D5640">
              <w:rPr>
                <w:b/>
                <w:sz w:val="22"/>
                <w:szCs w:val="22"/>
              </w:rPr>
              <w:t>Формы текущего контроля успеваемости</w:t>
            </w:r>
          </w:p>
        </w:tc>
      </w:tr>
      <w:tr w:rsidR="002D5640" w:rsidRPr="002D5640" w14:paraId="56775F0B" w14:textId="77777777" w:rsidTr="004D1D2F">
        <w:tc>
          <w:tcPr>
            <w:tcW w:w="226" w:type="pct"/>
            <w:vMerge/>
            <w:shd w:val="clear" w:color="auto" w:fill="auto"/>
          </w:tcPr>
          <w:p w14:paraId="004AD62E" w14:textId="77777777" w:rsidR="002D5640" w:rsidRPr="002D5640" w:rsidRDefault="002D5640" w:rsidP="004D1D2F">
            <w:pPr>
              <w:tabs>
                <w:tab w:val="right" w:pos="851"/>
              </w:tabs>
              <w:rPr>
                <w:sz w:val="22"/>
                <w:szCs w:val="22"/>
              </w:rPr>
            </w:pPr>
          </w:p>
        </w:tc>
        <w:tc>
          <w:tcPr>
            <w:tcW w:w="1576" w:type="pct"/>
            <w:vMerge/>
            <w:shd w:val="clear" w:color="auto" w:fill="auto"/>
          </w:tcPr>
          <w:p w14:paraId="52074BD9" w14:textId="77777777" w:rsidR="002D5640" w:rsidRPr="00BC3FD5" w:rsidRDefault="002D5640" w:rsidP="00243050">
            <w:pPr>
              <w:tabs>
                <w:tab w:val="right" w:pos="851"/>
              </w:tabs>
              <w:ind w:firstLine="709"/>
              <w:jc w:val="both"/>
            </w:pPr>
          </w:p>
        </w:tc>
        <w:tc>
          <w:tcPr>
            <w:tcW w:w="348" w:type="pct"/>
            <w:vMerge w:val="restart"/>
            <w:shd w:val="clear" w:color="auto" w:fill="auto"/>
          </w:tcPr>
          <w:p w14:paraId="7CF592F4" w14:textId="77777777" w:rsidR="002D5640" w:rsidRPr="002D5640" w:rsidRDefault="002D5640" w:rsidP="00243050">
            <w:pPr>
              <w:tabs>
                <w:tab w:val="right" w:pos="851"/>
              </w:tabs>
              <w:jc w:val="both"/>
              <w:rPr>
                <w:b/>
                <w:sz w:val="22"/>
                <w:szCs w:val="22"/>
              </w:rPr>
            </w:pPr>
            <w:r w:rsidRPr="002D5640">
              <w:rPr>
                <w:b/>
                <w:sz w:val="22"/>
                <w:szCs w:val="22"/>
              </w:rPr>
              <w:t>Всего</w:t>
            </w:r>
          </w:p>
        </w:tc>
        <w:tc>
          <w:tcPr>
            <w:tcW w:w="1184" w:type="pct"/>
            <w:gridSpan w:val="3"/>
            <w:shd w:val="clear" w:color="auto" w:fill="auto"/>
          </w:tcPr>
          <w:p w14:paraId="7413A208" w14:textId="2AD606F7" w:rsidR="002D5640" w:rsidRPr="002D5640" w:rsidRDefault="001432C2" w:rsidP="00D6571D">
            <w:pPr>
              <w:tabs>
                <w:tab w:val="right" w:pos="851"/>
              </w:tabs>
              <w:jc w:val="both"/>
              <w:rPr>
                <w:b/>
                <w:sz w:val="22"/>
                <w:szCs w:val="22"/>
              </w:rPr>
            </w:pPr>
            <w:r>
              <w:rPr>
                <w:b/>
                <w:sz w:val="22"/>
                <w:szCs w:val="22"/>
              </w:rPr>
              <w:t>Контактная работа -</w:t>
            </w:r>
            <w:r w:rsidRPr="001432C2">
              <w:rPr>
                <w:b/>
                <w:sz w:val="22"/>
                <w:szCs w:val="22"/>
              </w:rPr>
              <w:t>Аудиторные занятия</w:t>
            </w:r>
          </w:p>
        </w:tc>
        <w:tc>
          <w:tcPr>
            <w:tcW w:w="488" w:type="pct"/>
            <w:vMerge w:val="restart"/>
            <w:shd w:val="clear" w:color="auto" w:fill="auto"/>
          </w:tcPr>
          <w:p w14:paraId="303C15CD" w14:textId="77777777" w:rsidR="002D5640" w:rsidRPr="002D5640" w:rsidRDefault="002D5640" w:rsidP="00243050">
            <w:pPr>
              <w:tabs>
                <w:tab w:val="right" w:pos="851"/>
              </w:tabs>
              <w:jc w:val="both"/>
              <w:rPr>
                <w:sz w:val="22"/>
                <w:szCs w:val="22"/>
              </w:rPr>
            </w:pPr>
            <w:r w:rsidRPr="002D5640">
              <w:rPr>
                <w:b/>
                <w:sz w:val="22"/>
                <w:szCs w:val="22"/>
              </w:rPr>
              <w:t>Самостоятельная работа</w:t>
            </w:r>
          </w:p>
        </w:tc>
        <w:tc>
          <w:tcPr>
            <w:tcW w:w="1178" w:type="pct"/>
            <w:vMerge/>
            <w:shd w:val="clear" w:color="auto" w:fill="auto"/>
          </w:tcPr>
          <w:p w14:paraId="0C1D2DEC" w14:textId="77777777" w:rsidR="002D5640" w:rsidRPr="002D5640" w:rsidRDefault="002D5640" w:rsidP="00243050">
            <w:pPr>
              <w:tabs>
                <w:tab w:val="right" w:pos="851"/>
              </w:tabs>
              <w:jc w:val="both"/>
              <w:rPr>
                <w:sz w:val="22"/>
                <w:szCs w:val="22"/>
                <w:highlight w:val="green"/>
              </w:rPr>
            </w:pPr>
          </w:p>
        </w:tc>
      </w:tr>
      <w:tr w:rsidR="002D5640" w:rsidRPr="002D5640" w14:paraId="534E7D1B" w14:textId="77777777" w:rsidTr="004D1D2F">
        <w:tc>
          <w:tcPr>
            <w:tcW w:w="226" w:type="pct"/>
            <w:vMerge/>
            <w:shd w:val="clear" w:color="auto" w:fill="auto"/>
          </w:tcPr>
          <w:p w14:paraId="3C861E8F" w14:textId="77777777" w:rsidR="002D5640" w:rsidRPr="002D5640" w:rsidRDefault="002D5640" w:rsidP="004D1D2F">
            <w:pPr>
              <w:tabs>
                <w:tab w:val="right" w:pos="851"/>
              </w:tabs>
              <w:rPr>
                <w:sz w:val="22"/>
                <w:szCs w:val="22"/>
              </w:rPr>
            </w:pPr>
          </w:p>
        </w:tc>
        <w:tc>
          <w:tcPr>
            <w:tcW w:w="1576" w:type="pct"/>
            <w:vMerge/>
            <w:shd w:val="clear" w:color="auto" w:fill="auto"/>
          </w:tcPr>
          <w:p w14:paraId="004F2D91" w14:textId="77777777" w:rsidR="002D5640" w:rsidRPr="00BC3FD5" w:rsidRDefault="002D5640" w:rsidP="00243050">
            <w:pPr>
              <w:tabs>
                <w:tab w:val="right" w:pos="851"/>
              </w:tabs>
              <w:ind w:firstLine="709"/>
              <w:jc w:val="both"/>
            </w:pPr>
          </w:p>
        </w:tc>
        <w:tc>
          <w:tcPr>
            <w:tcW w:w="348" w:type="pct"/>
            <w:vMerge/>
            <w:shd w:val="clear" w:color="auto" w:fill="auto"/>
          </w:tcPr>
          <w:p w14:paraId="7893D071" w14:textId="77777777" w:rsidR="002D5640" w:rsidRPr="002D5640"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2D5640" w:rsidRDefault="002D5640" w:rsidP="00243050">
            <w:pPr>
              <w:tabs>
                <w:tab w:val="right" w:pos="851"/>
              </w:tabs>
              <w:jc w:val="both"/>
              <w:rPr>
                <w:sz w:val="22"/>
                <w:szCs w:val="22"/>
              </w:rPr>
            </w:pPr>
            <w:r w:rsidRPr="002D5640">
              <w:rPr>
                <w:sz w:val="22"/>
                <w:szCs w:val="22"/>
              </w:rPr>
              <w:t>Общая, в т.ч.:</w:t>
            </w:r>
          </w:p>
        </w:tc>
        <w:tc>
          <w:tcPr>
            <w:tcW w:w="419" w:type="pct"/>
            <w:shd w:val="clear" w:color="auto" w:fill="auto"/>
          </w:tcPr>
          <w:p w14:paraId="5F180E52" w14:textId="77777777" w:rsidR="002D5640" w:rsidRPr="002D5640" w:rsidRDefault="002D5640" w:rsidP="00243050">
            <w:pPr>
              <w:tabs>
                <w:tab w:val="right" w:pos="851"/>
              </w:tabs>
              <w:jc w:val="both"/>
              <w:rPr>
                <w:sz w:val="22"/>
                <w:szCs w:val="22"/>
              </w:rPr>
            </w:pPr>
            <w:r w:rsidRPr="002D5640">
              <w:rPr>
                <w:sz w:val="22"/>
                <w:szCs w:val="22"/>
              </w:rPr>
              <w:t>Лекции</w:t>
            </w:r>
          </w:p>
        </w:tc>
        <w:tc>
          <w:tcPr>
            <w:tcW w:w="418" w:type="pct"/>
            <w:shd w:val="clear" w:color="auto" w:fill="auto"/>
          </w:tcPr>
          <w:p w14:paraId="1132534E" w14:textId="3208A948" w:rsidR="002D5640" w:rsidRPr="002D5640" w:rsidRDefault="002D5640" w:rsidP="00243050">
            <w:pPr>
              <w:tabs>
                <w:tab w:val="right" w:pos="851"/>
              </w:tabs>
              <w:jc w:val="both"/>
              <w:rPr>
                <w:sz w:val="22"/>
                <w:szCs w:val="22"/>
              </w:rPr>
            </w:pPr>
            <w:r w:rsidRPr="002D5640">
              <w:rPr>
                <w:sz w:val="22"/>
                <w:szCs w:val="22"/>
              </w:rPr>
              <w:t>Семинары, практические занятия</w:t>
            </w:r>
          </w:p>
        </w:tc>
        <w:tc>
          <w:tcPr>
            <w:tcW w:w="488" w:type="pct"/>
            <w:vMerge/>
            <w:shd w:val="clear" w:color="auto" w:fill="auto"/>
          </w:tcPr>
          <w:p w14:paraId="52B28770" w14:textId="77777777" w:rsidR="002D5640" w:rsidRPr="002D5640"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2D5640" w:rsidRDefault="002D5640" w:rsidP="00243050">
            <w:pPr>
              <w:tabs>
                <w:tab w:val="right" w:pos="851"/>
              </w:tabs>
              <w:ind w:firstLine="709"/>
              <w:jc w:val="both"/>
              <w:rPr>
                <w:sz w:val="22"/>
                <w:szCs w:val="22"/>
                <w:highlight w:val="green"/>
              </w:rPr>
            </w:pPr>
          </w:p>
        </w:tc>
      </w:tr>
      <w:tr w:rsidR="004D1D2F" w:rsidRPr="004C5C9F" w14:paraId="5F88BA8F" w14:textId="77777777" w:rsidTr="004D1D2F">
        <w:tc>
          <w:tcPr>
            <w:tcW w:w="226" w:type="pct"/>
            <w:shd w:val="clear" w:color="auto" w:fill="auto"/>
          </w:tcPr>
          <w:p w14:paraId="0522588B" w14:textId="3FE46F6B" w:rsidR="004D1D2F" w:rsidRPr="004C5C9F" w:rsidRDefault="004D1D2F" w:rsidP="004C5C9F">
            <w:pPr>
              <w:tabs>
                <w:tab w:val="right" w:pos="851"/>
              </w:tabs>
            </w:pPr>
            <w:r w:rsidRPr="004C5C9F">
              <w:t>1.</w:t>
            </w:r>
          </w:p>
        </w:tc>
        <w:tc>
          <w:tcPr>
            <w:tcW w:w="1576" w:type="pct"/>
            <w:shd w:val="clear" w:color="auto" w:fill="auto"/>
          </w:tcPr>
          <w:p w14:paraId="7BBFEF1A" w14:textId="0D44A70B" w:rsidR="00C3054C" w:rsidRPr="00C3054C" w:rsidRDefault="00C3054C" w:rsidP="00C3054C">
            <w:pPr>
              <w:jc w:val="both"/>
              <w:rPr>
                <w:spacing w:val="-1"/>
              </w:rPr>
            </w:pPr>
            <w:r w:rsidRPr="00C3054C">
              <w:t>Тема1. Организационно-методологическое обеспечение таможенно-логистического сопровождения грузов</w:t>
            </w:r>
            <w:r w:rsidRPr="00C3054C">
              <w:rPr>
                <w:spacing w:val="-1"/>
              </w:rPr>
              <w:t>.</w:t>
            </w:r>
          </w:p>
          <w:p w14:paraId="79FD74C6" w14:textId="12DE7875" w:rsidR="004D1D2F" w:rsidRPr="00BC3FD5" w:rsidRDefault="004D1D2F" w:rsidP="00BC3FD5">
            <w:pPr>
              <w:jc w:val="both"/>
              <w:rPr>
                <w:spacing w:val="-1"/>
              </w:rPr>
            </w:pPr>
          </w:p>
        </w:tc>
        <w:tc>
          <w:tcPr>
            <w:tcW w:w="348" w:type="pct"/>
            <w:shd w:val="clear" w:color="auto" w:fill="auto"/>
          </w:tcPr>
          <w:p w14:paraId="0B75CF9C" w14:textId="7735AD38" w:rsidR="004D1D2F" w:rsidRPr="00847833" w:rsidRDefault="00AB05D1" w:rsidP="00847833">
            <w:pPr>
              <w:tabs>
                <w:tab w:val="right" w:pos="851"/>
              </w:tabs>
              <w:jc w:val="center"/>
              <w:rPr>
                <w:color w:val="000000" w:themeColor="text1"/>
              </w:rPr>
            </w:pPr>
            <w:r>
              <w:rPr>
                <w:color w:val="000000" w:themeColor="text1"/>
              </w:rPr>
              <w:t>27</w:t>
            </w:r>
          </w:p>
        </w:tc>
        <w:tc>
          <w:tcPr>
            <w:tcW w:w="347" w:type="pct"/>
            <w:shd w:val="clear" w:color="auto" w:fill="auto"/>
          </w:tcPr>
          <w:p w14:paraId="41AA5AEE" w14:textId="34E29907" w:rsidR="004D1D2F" w:rsidRPr="00847833" w:rsidRDefault="00AB05D1" w:rsidP="00847833">
            <w:pPr>
              <w:tabs>
                <w:tab w:val="right" w:pos="851"/>
              </w:tabs>
              <w:jc w:val="center"/>
              <w:rPr>
                <w:color w:val="000000" w:themeColor="text1"/>
              </w:rPr>
            </w:pPr>
            <w:r>
              <w:rPr>
                <w:color w:val="000000" w:themeColor="text1"/>
              </w:rPr>
              <w:t>8</w:t>
            </w:r>
          </w:p>
        </w:tc>
        <w:tc>
          <w:tcPr>
            <w:tcW w:w="419" w:type="pct"/>
            <w:shd w:val="clear" w:color="auto" w:fill="auto"/>
          </w:tcPr>
          <w:p w14:paraId="3F6F2C56" w14:textId="4D5F2A3B" w:rsidR="004D1D2F" w:rsidRPr="00847833" w:rsidRDefault="00AB05D1" w:rsidP="00847833">
            <w:pPr>
              <w:tabs>
                <w:tab w:val="right" w:pos="851"/>
              </w:tabs>
              <w:jc w:val="center"/>
              <w:rPr>
                <w:color w:val="000000" w:themeColor="text1"/>
              </w:rPr>
            </w:pPr>
            <w:r>
              <w:rPr>
                <w:color w:val="000000" w:themeColor="text1"/>
              </w:rPr>
              <w:t>2</w:t>
            </w:r>
          </w:p>
        </w:tc>
        <w:tc>
          <w:tcPr>
            <w:tcW w:w="418" w:type="pct"/>
            <w:shd w:val="clear" w:color="auto" w:fill="auto"/>
          </w:tcPr>
          <w:p w14:paraId="2704AAD9" w14:textId="5999CD59" w:rsidR="004D1D2F" w:rsidRPr="00847833" w:rsidRDefault="00AB05D1" w:rsidP="00847833">
            <w:pPr>
              <w:tabs>
                <w:tab w:val="right" w:pos="851"/>
              </w:tabs>
              <w:jc w:val="center"/>
              <w:rPr>
                <w:color w:val="000000" w:themeColor="text1"/>
              </w:rPr>
            </w:pPr>
            <w:r>
              <w:rPr>
                <w:color w:val="000000" w:themeColor="text1"/>
              </w:rPr>
              <w:t>6</w:t>
            </w:r>
          </w:p>
        </w:tc>
        <w:tc>
          <w:tcPr>
            <w:tcW w:w="488" w:type="pct"/>
            <w:shd w:val="clear" w:color="auto" w:fill="auto"/>
          </w:tcPr>
          <w:p w14:paraId="791B04DF" w14:textId="6A154908" w:rsidR="004D1D2F" w:rsidRPr="00847833" w:rsidRDefault="00341DDA" w:rsidP="00847833">
            <w:pPr>
              <w:tabs>
                <w:tab w:val="right" w:pos="851"/>
              </w:tabs>
              <w:jc w:val="center"/>
              <w:rPr>
                <w:color w:val="000000" w:themeColor="text1"/>
              </w:rPr>
            </w:pPr>
            <w:r>
              <w:rPr>
                <w:color w:val="000000" w:themeColor="text1"/>
              </w:rPr>
              <w:t>19</w:t>
            </w:r>
          </w:p>
        </w:tc>
        <w:tc>
          <w:tcPr>
            <w:tcW w:w="1178" w:type="pct"/>
            <w:shd w:val="clear" w:color="auto" w:fill="auto"/>
          </w:tcPr>
          <w:p w14:paraId="1C96C823" w14:textId="4ECFF708" w:rsidR="004D1D2F" w:rsidRPr="004C5C9F" w:rsidRDefault="00C3054C" w:rsidP="00EC7899">
            <w:pPr>
              <w:tabs>
                <w:tab w:val="right" w:pos="851"/>
              </w:tabs>
              <w:jc w:val="both"/>
              <w:rPr>
                <w:highlight w:val="green"/>
              </w:rPr>
            </w:pPr>
            <w:r w:rsidRPr="004C5C9F">
              <w:rPr>
                <w:lang w:eastAsia="en-US"/>
              </w:rPr>
              <w:t>Опрос, обсуждение</w:t>
            </w:r>
            <w:r>
              <w:rPr>
                <w:lang w:eastAsia="en-US"/>
              </w:rPr>
              <w:t>, решение заданий</w:t>
            </w:r>
            <w:r w:rsidR="009E06C5">
              <w:rPr>
                <w:lang w:eastAsia="en-US"/>
              </w:rPr>
              <w:t>.</w:t>
            </w:r>
            <w:r w:rsidRPr="004C5C9F">
              <w:rPr>
                <w:lang w:eastAsia="en-US"/>
              </w:rPr>
              <w:t xml:space="preserve"> </w:t>
            </w:r>
          </w:p>
        </w:tc>
      </w:tr>
      <w:tr w:rsidR="004D1D2F" w:rsidRPr="004C5C9F" w14:paraId="2022C40E" w14:textId="77777777" w:rsidTr="004D1D2F">
        <w:tc>
          <w:tcPr>
            <w:tcW w:w="226" w:type="pct"/>
            <w:shd w:val="clear" w:color="auto" w:fill="auto"/>
          </w:tcPr>
          <w:p w14:paraId="1B69E39B" w14:textId="399333D6" w:rsidR="004D1D2F" w:rsidRPr="004C5C9F" w:rsidRDefault="004D1D2F" w:rsidP="004C5C9F">
            <w:pPr>
              <w:tabs>
                <w:tab w:val="right" w:pos="851"/>
              </w:tabs>
            </w:pPr>
            <w:r w:rsidRPr="004C5C9F">
              <w:t>2.</w:t>
            </w:r>
          </w:p>
        </w:tc>
        <w:tc>
          <w:tcPr>
            <w:tcW w:w="1576" w:type="pct"/>
            <w:shd w:val="clear" w:color="auto" w:fill="auto"/>
          </w:tcPr>
          <w:p w14:paraId="1EC46C3A" w14:textId="77777777" w:rsidR="00C3054C" w:rsidRPr="00C3054C" w:rsidRDefault="00C3054C" w:rsidP="00C3054C">
            <w:pPr>
              <w:jc w:val="both"/>
              <w:rPr>
                <w:spacing w:val="-1"/>
              </w:rPr>
            </w:pPr>
            <w:r w:rsidRPr="00C3054C">
              <w:t xml:space="preserve">Тема 2. Международно-правовое регулирование сотрудничества и взаимопомощи государств в таможенном сопровождении грузов. </w:t>
            </w:r>
            <w:r w:rsidRPr="00C3054C">
              <w:rPr>
                <w:spacing w:val="-1"/>
              </w:rPr>
              <w:t xml:space="preserve"> </w:t>
            </w:r>
          </w:p>
          <w:p w14:paraId="484D7B1D" w14:textId="3A8AE731" w:rsidR="004D1D2F" w:rsidRPr="00BC3FD5" w:rsidRDefault="004D1D2F" w:rsidP="004C5C9F">
            <w:pPr>
              <w:tabs>
                <w:tab w:val="right" w:pos="851"/>
              </w:tabs>
            </w:pPr>
          </w:p>
        </w:tc>
        <w:tc>
          <w:tcPr>
            <w:tcW w:w="348" w:type="pct"/>
            <w:shd w:val="clear" w:color="auto" w:fill="auto"/>
          </w:tcPr>
          <w:p w14:paraId="5F78DE27" w14:textId="696F4EB1" w:rsidR="004D1D2F" w:rsidRPr="00847833" w:rsidRDefault="00DD4C73" w:rsidP="00847833">
            <w:pPr>
              <w:tabs>
                <w:tab w:val="right" w:pos="851"/>
              </w:tabs>
              <w:jc w:val="center"/>
              <w:rPr>
                <w:color w:val="000000" w:themeColor="text1"/>
              </w:rPr>
            </w:pPr>
            <w:r>
              <w:rPr>
                <w:color w:val="000000" w:themeColor="text1"/>
              </w:rPr>
              <w:t>2</w:t>
            </w:r>
            <w:r w:rsidR="00AB05D1">
              <w:rPr>
                <w:color w:val="000000" w:themeColor="text1"/>
              </w:rPr>
              <w:t>5</w:t>
            </w:r>
          </w:p>
        </w:tc>
        <w:tc>
          <w:tcPr>
            <w:tcW w:w="347" w:type="pct"/>
            <w:shd w:val="clear" w:color="auto" w:fill="auto"/>
          </w:tcPr>
          <w:p w14:paraId="3AEF571C" w14:textId="7411D3F7" w:rsidR="004D1D2F" w:rsidRPr="00847833" w:rsidRDefault="00AB05D1" w:rsidP="00847833">
            <w:pPr>
              <w:tabs>
                <w:tab w:val="right" w:pos="851"/>
              </w:tabs>
              <w:jc w:val="center"/>
              <w:rPr>
                <w:color w:val="000000" w:themeColor="text1"/>
              </w:rPr>
            </w:pPr>
            <w:r>
              <w:rPr>
                <w:color w:val="000000" w:themeColor="text1"/>
              </w:rPr>
              <w:t>8</w:t>
            </w:r>
          </w:p>
        </w:tc>
        <w:tc>
          <w:tcPr>
            <w:tcW w:w="419" w:type="pct"/>
            <w:shd w:val="clear" w:color="auto" w:fill="auto"/>
          </w:tcPr>
          <w:p w14:paraId="0AED97F4" w14:textId="0542D037" w:rsidR="004D1D2F" w:rsidRPr="00847833" w:rsidRDefault="00AB05D1" w:rsidP="00847833">
            <w:pPr>
              <w:tabs>
                <w:tab w:val="right" w:pos="851"/>
              </w:tabs>
              <w:jc w:val="center"/>
              <w:rPr>
                <w:color w:val="000000" w:themeColor="text1"/>
              </w:rPr>
            </w:pPr>
            <w:r>
              <w:rPr>
                <w:color w:val="000000" w:themeColor="text1"/>
              </w:rPr>
              <w:t>2</w:t>
            </w:r>
          </w:p>
        </w:tc>
        <w:tc>
          <w:tcPr>
            <w:tcW w:w="418" w:type="pct"/>
            <w:shd w:val="clear" w:color="auto" w:fill="auto"/>
          </w:tcPr>
          <w:p w14:paraId="57EB29C1" w14:textId="34275CBD" w:rsidR="004D1D2F" w:rsidRPr="00847833" w:rsidRDefault="00AB05D1" w:rsidP="00847833">
            <w:pPr>
              <w:tabs>
                <w:tab w:val="right" w:pos="851"/>
              </w:tabs>
              <w:jc w:val="center"/>
              <w:rPr>
                <w:color w:val="000000" w:themeColor="text1"/>
              </w:rPr>
            </w:pPr>
            <w:r>
              <w:rPr>
                <w:color w:val="000000" w:themeColor="text1"/>
              </w:rPr>
              <w:t>6</w:t>
            </w:r>
          </w:p>
        </w:tc>
        <w:tc>
          <w:tcPr>
            <w:tcW w:w="488" w:type="pct"/>
            <w:shd w:val="clear" w:color="auto" w:fill="auto"/>
          </w:tcPr>
          <w:p w14:paraId="73ADC134" w14:textId="66BFD58C" w:rsidR="004D1D2F" w:rsidRPr="00847833" w:rsidRDefault="00763671" w:rsidP="00847833">
            <w:pPr>
              <w:tabs>
                <w:tab w:val="right" w:pos="851"/>
              </w:tabs>
              <w:jc w:val="center"/>
              <w:rPr>
                <w:color w:val="000000" w:themeColor="text1"/>
              </w:rPr>
            </w:pPr>
            <w:r>
              <w:rPr>
                <w:color w:val="000000" w:themeColor="text1"/>
              </w:rPr>
              <w:t>1</w:t>
            </w:r>
            <w:r w:rsidR="00AB05D1">
              <w:rPr>
                <w:color w:val="000000" w:themeColor="text1"/>
              </w:rPr>
              <w:t>7</w:t>
            </w:r>
          </w:p>
        </w:tc>
        <w:tc>
          <w:tcPr>
            <w:tcW w:w="1178" w:type="pct"/>
            <w:shd w:val="clear" w:color="auto" w:fill="auto"/>
          </w:tcPr>
          <w:p w14:paraId="6BD9DDE6" w14:textId="2CC41D41" w:rsidR="004D1D2F" w:rsidRPr="004C5C9F" w:rsidRDefault="00C3054C" w:rsidP="00EC7899">
            <w:pPr>
              <w:tabs>
                <w:tab w:val="right" w:pos="851"/>
              </w:tabs>
              <w:jc w:val="both"/>
              <w:rPr>
                <w:highlight w:val="green"/>
              </w:rPr>
            </w:pPr>
            <w:r w:rsidRPr="004C5C9F">
              <w:rPr>
                <w:lang w:eastAsia="en-US"/>
              </w:rPr>
              <w:t>Опрос, обсуждение</w:t>
            </w:r>
            <w:r>
              <w:rPr>
                <w:lang w:eastAsia="en-US"/>
              </w:rPr>
              <w:t>, решение заданий</w:t>
            </w:r>
            <w:r w:rsidR="00EC7899">
              <w:rPr>
                <w:lang w:eastAsia="en-US"/>
              </w:rPr>
              <w:t>.</w:t>
            </w:r>
            <w:r w:rsidRPr="004C5C9F">
              <w:rPr>
                <w:lang w:eastAsia="en-US"/>
              </w:rPr>
              <w:t xml:space="preserve"> </w:t>
            </w:r>
          </w:p>
        </w:tc>
      </w:tr>
      <w:tr w:rsidR="004D1D2F" w:rsidRPr="004C5C9F" w14:paraId="45AD2E6D" w14:textId="77777777" w:rsidTr="004D1D2F">
        <w:tc>
          <w:tcPr>
            <w:tcW w:w="226" w:type="pct"/>
            <w:shd w:val="clear" w:color="auto" w:fill="auto"/>
          </w:tcPr>
          <w:p w14:paraId="70C81E88" w14:textId="5F387C05" w:rsidR="004D1D2F" w:rsidRPr="004C5C9F" w:rsidRDefault="004D1D2F" w:rsidP="004C5C9F">
            <w:pPr>
              <w:tabs>
                <w:tab w:val="right" w:pos="851"/>
              </w:tabs>
            </w:pPr>
            <w:r w:rsidRPr="004C5C9F">
              <w:t>3.</w:t>
            </w:r>
          </w:p>
        </w:tc>
        <w:tc>
          <w:tcPr>
            <w:tcW w:w="1576" w:type="pct"/>
            <w:shd w:val="clear" w:color="auto" w:fill="auto"/>
          </w:tcPr>
          <w:p w14:paraId="6D99D261" w14:textId="77777777" w:rsidR="00763671" w:rsidRPr="00763671" w:rsidRDefault="00763671" w:rsidP="00763671">
            <w:pPr>
              <w:jc w:val="both"/>
              <w:rPr>
                <w:spacing w:val="-1"/>
              </w:rPr>
            </w:pPr>
            <w:r w:rsidRPr="00763671">
              <w:t xml:space="preserve">Тема 3. Концептуальные аспекты таможенной логистики материальными потоками во внешнеэкономической деятельности. </w:t>
            </w:r>
            <w:r w:rsidRPr="00763671">
              <w:rPr>
                <w:spacing w:val="-1"/>
              </w:rPr>
              <w:t xml:space="preserve"> </w:t>
            </w:r>
          </w:p>
          <w:p w14:paraId="48483241" w14:textId="6D8E972D" w:rsidR="004D1D2F" w:rsidRPr="00BC3FD5" w:rsidRDefault="004D1D2F" w:rsidP="00C3054C">
            <w:pPr>
              <w:jc w:val="both"/>
            </w:pPr>
          </w:p>
        </w:tc>
        <w:tc>
          <w:tcPr>
            <w:tcW w:w="348" w:type="pct"/>
            <w:shd w:val="clear" w:color="auto" w:fill="auto"/>
          </w:tcPr>
          <w:p w14:paraId="14BCC25B" w14:textId="45D81FB2" w:rsidR="004D1D2F" w:rsidRPr="00847833" w:rsidRDefault="00DD4C73" w:rsidP="00847833">
            <w:pPr>
              <w:tabs>
                <w:tab w:val="right" w:pos="851"/>
              </w:tabs>
              <w:jc w:val="center"/>
              <w:rPr>
                <w:color w:val="000000" w:themeColor="text1"/>
              </w:rPr>
            </w:pPr>
            <w:r>
              <w:rPr>
                <w:color w:val="000000" w:themeColor="text1"/>
              </w:rPr>
              <w:t>2</w:t>
            </w:r>
            <w:r w:rsidR="00763671">
              <w:rPr>
                <w:color w:val="000000" w:themeColor="text1"/>
              </w:rPr>
              <w:t>5</w:t>
            </w:r>
          </w:p>
        </w:tc>
        <w:tc>
          <w:tcPr>
            <w:tcW w:w="347" w:type="pct"/>
            <w:shd w:val="clear" w:color="auto" w:fill="auto"/>
          </w:tcPr>
          <w:p w14:paraId="2878CF43" w14:textId="1E827C5F" w:rsidR="004D1D2F" w:rsidRPr="00847833" w:rsidRDefault="00AB05D1" w:rsidP="00847833">
            <w:pPr>
              <w:tabs>
                <w:tab w:val="right" w:pos="851"/>
              </w:tabs>
              <w:jc w:val="center"/>
              <w:rPr>
                <w:color w:val="000000" w:themeColor="text1"/>
              </w:rPr>
            </w:pPr>
            <w:r>
              <w:rPr>
                <w:color w:val="000000" w:themeColor="text1"/>
              </w:rPr>
              <w:t>8</w:t>
            </w:r>
          </w:p>
        </w:tc>
        <w:tc>
          <w:tcPr>
            <w:tcW w:w="419" w:type="pct"/>
            <w:shd w:val="clear" w:color="auto" w:fill="auto"/>
          </w:tcPr>
          <w:p w14:paraId="3DB40BA4" w14:textId="17F2F6D3" w:rsidR="004D1D2F" w:rsidRPr="00847833" w:rsidRDefault="00AB05D1" w:rsidP="00847833">
            <w:pPr>
              <w:tabs>
                <w:tab w:val="right" w:pos="851"/>
              </w:tabs>
              <w:jc w:val="center"/>
              <w:rPr>
                <w:color w:val="000000" w:themeColor="text1"/>
              </w:rPr>
            </w:pPr>
            <w:r>
              <w:rPr>
                <w:color w:val="000000" w:themeColor="text1"/>
              </w:rPr>
              <w:t>2</w:t>
            </w:r>
          </w:p>
        </w:tc>
        <w:tc>
          <w:tcPr>
            <w:tcW w:w="418" w:type="pct"/>
            <w:shd w:val="clear" w:color="auto" w:fill="auto"/>
          </w:tcPr>
          <w:p w14:paraId="3F2F654D" w14:textId="38B2D7BA" w:rsidR="004D1D2F" w:rsidRPr="00847833" w:rsidRDefault="00AB05D1" w:rsidP="00847833">
            <w:pPr>
              <w:tabs>
                <w:tab w:val="right" w:pos="851"/>
              </w:tabs>
              <w:jc w:val="center"/>
              <w:rPr>
                <w:color w:val="000000" w:themeColor="text1"/>
              </w:rPr>
            </w:pPr>
            <w:r>
              <w:rPr>
                <w:color w:val="000000" w:themeColor="text1"/>
              </w:rPr>
              <w:t>6</w:t>
            </w:r>
          </w:p>
        </w:tc>
        <w:tc>
          <w:tcPr>
            <w:tcW w:w="488" w:type="pct"/>
            <w:shd w:val="clear" w:color="auto" w:fill="auto"/>
          </w:tcPr>
          <w:p w14:paraId="184E02D5" w14:textId="6AC2C88F" w:rsidR="004D1D2F" w:rsidRPr="00847833" w:rsidRDefault="00763671" w:rsidP="00847833">
            <w:pPr>
              <w:tabs>
                <w:tab w:val="right" w:pos="851"/>
              </w:tabs>
              <w:jc w:val="center"/>
              <w:rPr>
                <w:color w:val="000000" w:themeColor="text1"/>
              </w:rPr>
            </w:pPr>
            <w:r>
              <w:rPr>
                <w:color w:val="000000" w:themeColor="text1"/>
              </w:rPr>
              <w:t>1</w:t>
            </w:r>
            <w:r w:rsidR="00AB05D1">
              <w:rPr>
                <w:color w:val="000000" w:themeColor="text1"/>
              </w:rPr>
              <w:t>7</w:t>
            </w:r>
          </w:p>
        </w:tc>
        <w:tc>
          <w:tcPr>
            <w:tcW w:w="1178" w:type="pct"/>
            <w:shd w:val="clear" w:color="auto" w:fill="auto"/>
          </w:tcPr>
          <w:p w14:paraId="03CF6047" w14:textId="744D6A1E" w:rsidR="004D1D2F" w:rsidRPr="004C5C9F" w:rsidRDefault="00C3054C" w:rsidP="00EC7899">
            <w:pPr>
              <w:tabs>
                <w:tab w:val="right" w:pos="851"/>
              </w:tabs>
              <w:jc w:val="both"/>
              <w:rPr>
                <w:highlight w:val="green"/>
              </w:rPr>
            </w:pPr>
            <w:r w:rsidRPr="004C5C9F">
              <w:rPr>
                <w:lang w:eastAsia="en-US"/>
              </w:rPr>
              <w:t>Опрос, обсуждение</w:t>
            </w:r>
            <w:r>
              <w:rPr>
                <w:lang w:eastAsia="en-US"/>
              </w:rPr>
              <w:t>, решение заданий</w:t>
            </w:r>
            <w:r w:rsidR="00EC7899">
              <w:rPr>
                <w:lang w:eastAsia="en-US"/>
              </w:rPr>
              <w:t>.</w:t>
            </w:r>
          </w:p>
        </w:tc>
      </w:tr>
      <w:tr w:rsidR="004A3082" w:rsidRPr="004C5C9F" w14:paraId="63351F7B" w14:textId="77777777" w:rsidTr="004D1D2F">
        <w:tc>
          <w:tcPr>
            <w:tcW w:w="226" w:type="pct"/>
            <w:shd w:val="clear" w:color="auto" w:fill="auto"/>
          </w:tcPr>
          <w:p w14:paraId="01EC5150" w14:textId="0C9B7058" w:rsidR="004A3082" w:rsidRPr="004C5C9F" w:rsidRDefault="004A3082" w:rsidP="004C5C9F">
            <w:pPr>
              <w:tabs>
                <w:tab w:val="right" w:pos="851"/>
              </w:tabs>
            </w:pPr>
            <w:r w:rsidRPr="004C5C9F">
              <w:t>4.</w:t>
            </w:r>
          </w:p>
        </w:tc>
        <w:tc>
          <w:tcPr>
            <w:tcW w:w="1576" w:type="pct"/>
            <w:shd w:val="clear" w:color="auto" w:fill="auto"/>
          </w:tcPr>
          <w:p w14:paraId="46D244E8" w14:textId="77777777" w:rsidR="00763671" w:rsidRPr="00763671" w:rsidRDefault="00763671" w:rsidP="00763671">
            <w:pPr>
              <w:jc w:val="both"/>
              <w:rPr>
                <w:spacing w:val="-1"/>
              </w:rPr>
            </w:pPr>
            <w:r w:rsidRPr="00763671">
              <w:t xml:space="preserve">Тема 4. Оформление внешнеторговой документации. </w:t>
            </w:r>
          </w:p>
          <w:p w14:paraId="61F815AB" w14:textId="7DD42481" w:rsidR="004A3082" w:rsidRPr="00BC3FD5" w:rsidRDefault="004A3082" w:rsidP="00BC3FD5">
            <w:pPr>
              <w:jc w:val="both"/>
              <w:rPr>
                <w:spacing w:val="-1"/>
              </w:rPr>
            </w:pPr>
          </w:p>
        </w:tc>
        <w:tc>
          <w:tcPr>
            <w:tcW w:w="348" w:type="pct"/>
            <w:shd w:val="clear" w:color="auto" w:fill="auto"/>
          </w:tcPr>
          <w:p w14:paraId="05643664" w14:textId="7D6871E3" w:rsidR="004A3082" w:rsidRPr="00847833" w:rsidRDefault="00763671" w:rsidP="00847833">
            <w:pPr>
              <w:tabs>
                <w:tab w:val="right" w:pos="851"/>
              </w:tabs>
              <w:jc w:val="center"/>
              <w:rPr>
                <w:color w:val="000000" w:themeColor="text1"/>
              </w:rPr>
            </w:pPr>
            <w:r>
              <w:rPr>
                <w:color w:val="000000" w:themeColor="text1"/>
              </w:rPr>
              <w:t>3</w:t>
            </w:r>
            <w:r w:rsidR="00AB05D1">
              <w:rPr>
                <w:color w:val="000000" w:themeColor="text1"/>
              </w:rPr>
              <w:t>1</w:t>
            </w:r>
          </w:p>
        </w:tc>
        <w:tc>
          <w:tcPr>
            <w:tcW w:w="347" w:type="pct"/>
            <w:shd w:val="clear" w:color="auto" w:fill="auto"/>
          </w:tcPr>
          <w:p w14:paraId="708748B5" w14:textId="4118EEB8" w:rsidR="004A3082" w:rsidRPr="00847833" w:rsidRDefault="00AB05D1" w:rsidP="00847833">
            <w:pPr>
              <w:tabs>
                <w:tab w:val="right" w:pos="851"/>
              </w:tabs>
              <w:jc w:val="center"/>
              <w:rPr>
                <w:color w:val="000000" w:themeColor="text1"/>
              </w:rPr>
            </w:pPr>
            <w:r>
              <w:rPr>
                <w:color w:val="000000" w:themeColor="text1"/>
              </w:rPr>
              <w:t>8</w:t>
            </w:r>
          </w:p>
        </w:tc>
        <w:tc>
          <w:tcPr>
            <w:tcW w:w="419" w:type="pct"/>
            <w:shd w:val="clear" w:color="auto" w:fill="auto"/>
          </w:tcPr>
          <w:p w14:paraId="10FD324E" w14:textId="4556F80F" w:rsidR="004A3082" w:rsidRPr="00847833" w:rsidRDefault="00AB05D1" w:rsidP="00847833">
            <w:pPr>
              <w:tabs>
                <w:tab w:val="right" w:pos="851"/>
              </w:tabs>
              <w:jc w:val="center"/>
              <w:rPr>
                <w:color w:val="000000" w:themeColor="text1"/>
              </w:rPr>
            </w:pPr>
            <w:r>
              <w:rPr>
                <w:color w:val="000000" w:themeColor="text1"/>
              </w:rPr>
              <w:t>2</w:t>
            </w:r>
          </w:p>
        </w:tc>
        <w:tc>
          <w:tcPr>
            <w:tcW w:w="418" w:type="pct"/>
            <w:shd w:val="clear" w:color="auto" w:fill="auto"/>
          </w:tcPr>
          <w:p w14:paraId="5C7F9933" w14:textId="7BA8C49F" w:rsidR="004A3082" w:rsidRPr="00847833" w:rsidRDefault="00AB05D1" w:rsidP="00847833">
            <w:pPr>
              <w:tabs>
                <w:tab w:val="right" w:pos="851"/>
              </w:tabs>
              <w:jc w:val="center"/>
              <w:rPr>
                <w:color w:val="000000" w:themeColor="text1"/>
              </w:rPr>
            </w:pPr>
            <w:r>
              <w:rPr>
                <w:color w:val="000000" w:themeColor="text1"/>
              </w:rPr>
              <w:t>6</w:t>
            </w:r>
          </w:p>
        </w:tc>
        <w:tc>
          <w:tcPr>
            <w:tcW w:w="488" w:type="pct"/>
            <w:shd w:val="clear" w:color="auto" w:fill="auto"/>
          </w:tcPr>
          <w:p w14:paraId="26252294" w14:textId="5B485E68" w:rsidR="004A3082" w:rsidRPr="00847833" w:rsidRDefault="00763671" w:rsidP="00847833">
            <w:pPr>
              <w:tabs>
                <w:tab w:val="right" w:pos="851"/>
              </w:tabs>
              <w:jc w:val="center"/>
              <w:rPr>
                <w:color w:val="000000" w:themeColor="text1"/>
              </w:rPr>
            </w:pPr>
            <w:r>
              <w:rPr>
                <w:color w:val="000000" w:themeColor="text1"/>
              </w:rPr>
              <w:t>2</w:t>
            </w:r>
            <w:r w:rsidR="00AB05D1">
              <w:rPr>
                <w:color w:val="000000" w:themeColor="text1"/>
              </w:rPr>
              <w:t>3</w:t>
            </w:r>
          </w:p>
        </w:tc>
        <w:tc>
          <w:tcPr>
            <w:tcW w:w="1178" w:type="pct"/>
            <w:shd w:val="clear" w:color="auto" w:fill="auto"/>
          </w:tcPr>
          <w:p w14:paraId="79AC5490" w14:textId="4BE20E0E" w:rsidR="004A3082" w:rsidRPr="004C5C9F" w:rsidRDefault="00C3054C" w:rsidP="00EC7899">
            <w:pPr>
              <w:tabs>
                <w:tab w:val="right" w:pos="851"/>
              </w:tabs>
              <w:jc w:val="both"/>
              <w:rPr>
                <w:lang w:eastAsia="en-US"/>
              </w:rPr>
            </w:pPr>
            <w:r w:rsidRPr="004C5C9F">
              <w:rPr>
                <w:lang w:eastAsia="en-US"/>
              </w:rPr>
              <w:t>Опрос, обсуждение</w:t>
            </w:r>
            <w:r>
              <w:rPr>
                <w:lang w:eastAsia="en-US"/>
              </w:rPr>
              <w:t>, решение заданий</w:t>
            </w:r>
            <w:r w:rsidR="00EC7899">
              <w:rPr>
                <w:lang w:eastAsia="en-US"/>
              </w:rPr>
              <w:t>.</w:t>
            </w:r>
          </w:p>
        </w:tc>
      </w:tr>
      <w:tr w:rsidR="00CB6CA2" w:rsidRPr="00F840EA" w14:paraId="0C4EF68B" w14:textId="77777777" w:rsidTr="004D1D2F">
        <w:tc>
          <w:tcPr>
            <w:tcW w:w="226" w:type="pct"/>
            <w:shd w:val="clear" w:color="auto" w:fill="auto"/>
          </w:tcPr>
          <w:p w14:paraId="6E726E69" w14:textId="1C87FD47" w:rsidR="00CB6CA2" w:rsidRPr="00F840EA" w:rsidRDefault="00CB6CA2" w:rsidP="00CB6CA2">
            <w:pPr>
              <w:tabs>
                <w:tab w:val="right" w:pos="851"/>
              </w:tabs>
            </w:pPr>
          </w:p>
        </w:tc>
        <w:tc>
          <w:tcPr>
            <w:tcW w:w="1576" w:type="pct"/>
            <w:shd w:val="clear" w:color="auto" w:fill="auto"/>
          </w:tcPr>
          <w:p w14:paraId="3702A3E3" w14:textId="77777777" w:rsidR="00CB6CA2" w:rsidRPr="00BC3FD5" w:rsidRDefault="00CB6CA2" w:rsidP="00CB6CA2">
            <w:pPr>
              <w:tabs>
                <w:tab w:val="right" w:pos="851"/>
              </w:tabs>
            </w:pPr>
            <w:r w:rsidRPr="00BC3FD5">
              <w:t xml:space="preserve">В целом по дисциплине </w:t>
            </w:r>
          </w:p>
        </w:tc>
        <w:tc>
          <w:tcPr>
            <w:tcW w:w="348" w:type="pct"/>
            <w:shd w:val="clear" w:color="auto" w:fill="auto"/>
          </w:tcPr>
          <w:p w14:paraId="7B560B1C" w14:textId="4F9D23D1" w:rsidR="00CB6CA2" w:rsidRPr="00847833" w:rsidRDefault="00CB6CA2" w:rsidP="00CB6CA2">
            <w:pPr>
              <w:tabs>
                <w:tab w:val="right" w:pos="851"/>
              </w:tabs>
              <w:ind w:right="-1091"/>
              <w:rPr>
                <w:color w:val="000000" w:themeColor="text1"/>
              </w:rPr>
            </w:pPr>
            <w:r>
              <w:rPr>
                <w:color w:val="000000" w:themeColor="text1"/>
              </w:rPr>
              <w:t>10</w:t>
            </w:r>
            <w:r w:rsidR="00763671">
              <w:rPr>
                <w:color w:val="000000" w:themeColor="text1"/>
              </w:rPr>
              <w:t>8</w:t>
            </w:r>
          </w:p>
        </w:tc>
        <w:tc>
          <w:tcPr>
            <w:tcW w:w="347" w:type="pct"/>
            <w:shd w:val="clear" w:color="auto" w:fill="auto"/>
          </w:tcPr>
          <w:p w14:paraId="2EF53499" w14:textId="2CEE5BFB" w:rsidR="00CB6CA2" w:rsidRPr="00847833" w:rsidRDefault="00AB05D1" w:rsidP="00CB6CA2">
            <w:pPr>
              <w:tabs>
                <w:tab w:val="right" w:pos="851"/>
              </w:tabs>
              <w:jc w:val="center"/>
              <w:rPr>
                <w:color w:val="000000" w:themeColor="text1"/>
              </w:rPr>
            </w:pPr>
            <w:r>
              <w:rPr>
                <w:color w:val="000000" w:themeColor="text1"/>
              </w:rPr>
              <w:t>32</w:t>
            </w:r>
          </w:p>
        </w:tc>
        <w:tc>
          <w:tcPr>
            <w:tcW w:w="419" w:type="pct"/>
            <w:shd w:val="clear" w:color="auto" w:fill="auto"/>
          </w:tcPr>
          <w:p w14:paraId="0FEF9C24" w14:textId="1B36F5D6" w:rsidR="00CB6CA2" w:rsidRPr="00847833" w:rsidRDefault="00AB05D1" w:rsidP="00CB6CA2">
            <w:pPr>
              <w:tabs>
                <w:tab w:val="right" w:pos="851"/>
              </w:tabs>
              <w:jc w:val="center"/>
              <w:rPr>
                <w:color w:val="000000" w:themeColor="text1"/>
              </w:rPr>
            </w:pPr>
            <w:r>
              <w:rPr>
                <w:color w:val="000000" w:themeColor="text1"/>
              </w:rPr>
              <w:t>8</w:t>
            </w:r>
          </w:p>
        </w:tc>
        <w:tc>
          <w:tcPr>
            <w:tcW w:w="418" w:type="pct"/>
            <w:shd w:val="clear" w:color="auto" w:fill="auto"/>
          </w:tcPr>
          <w:p w14:paraId="7645BA49" w14:textId="5AB54E7D" w:rsidR="00CB6CA2" w:rsidRPr="00847833" w:rsidRDefault="00763671" w:rsidP="00CB6CA2">
            <w:pPr>
              <w:tabs>
                <w:tab w:val="right" w:pos="851"/>
              </w:tabs>
              <w:jc w:val="center"/>
              <w:rPr>
                <w:color w:val="000000" w:themeColor="text1"/>
              </w:rPr>
            </w:pPr>
            <w:r>
              <w:rPr>
                <w:color w:val="000000" w:themeColor="text1"/>
              </w:rPr>
              <w:t>2</w:t>
            </w:r>
            <w:r w:rsidR="00AB05D1">
              <w:rPr>
                <w:color w:val="000000" w:themeColor="text1"/>
              </w:rPr>
              <w:t>4</w:t>
            </w:r>
          </w:p>
        </w:tc>
        <w:tc>
          <w:tcPr>
            <w:tcW w:w="488" w:type="pct"/>
            <w:shd w:val="clear" w:color="auto" w:fill="auto"/>
          </w:tcPr>
          <w:p w14:paraId="6C087EF9" w14:textId="545DBB52" w:rsidR="00CB6CA2" w:rsidRPr="00847833" w:rsidRDefault="00AB05D1" w:rsidP="00CB6CA2">
            <w:pPr>
              <w:tabs>
                <w:tab w:val="right" w:pos="851"/>
              </w:tabs>
              <w:jc w:val="center"/>
              <w:rPr>
                <w:color w:val="000000" w:themeColor="text1"/>
              </w:rPr>
            </w:pPr>
            <w:r>
              <w:rPr>
                <w:color w:val="000000" w:themeColor="text1"/>
              </w:rPr>
              <w:t>76</w:t>
            </w:r>
          </w:p>
        </w:tc>
        <w:tc>
          <w:tcPr>
            <w:tcW w:w="1178" w:type="pct"/>
            <w:shd w:val="clear" w:color="auto" w:fill="auto"/>
          </w:tcPr>
          <w:p w14:paraId="1FF88803" w14:textId="77777777" w:rsidR="00CB6CA2" w:rsidRDefault="00CB6CA2" w:rsidP="00CB6CA2">
            <w:pPr>
              <w:tabs>
                <w:tab w:val="right" w:pos="851"/>
              </w:tabs>
              <w:jc w:val="both"/>
            </w:pPr>
            <w:r w:rsidRPr="00F840EA">
              <w:t>Согласно</w:t>
            </w:r>
            <w:r>
              <w:t xml:space="preserve"> </w:t>
            </w:r>
            <w:r w:rsidRPr="00F840EA">
              <w:t>учебному плану:</w:t>
            </w:r>
            <w:r>
              <w:t xml:space="preserve"> </w:t>
            </w:r>
          </w:p>
          <w:p w14:paraId="1CFC0B6C" w14:textId="3009D2ED" w:rsidR="00CB6CA2" w:rsidRPr="00F840EA" w:rsidRDefault="00CB6CA2" w:rsidP="00CB6CA2">
            <w:pPr>
              <w:tabs>
                <w:tab w:val="right" w:pos="851"/>
              </w:tabs>
              <w:jc w:val="both"/>
              <w:rPr>
                <w:highlight w:val="green"/>
              </w:rPr>
            </w:pPr>
            <w:r>
              <w:t>Контрольная работа</w:t>
            </w:r>
          </w:p>
        </w:tc>
      </w:tr>
      <w:tr w:rsidR="00CB6CA2" w:rsidRPr="00F840EA" w14:paraId="77BB9668" w14:textId="77777777" w:rsidTr="004D1D2F">
        <w:tc>
          <w:tcPr>
            <w:tcW w:w="226" w:type="pct"/>
            <w:shd w:val="clear" w:color="auto" w:fill="auto"/>
          </w:tcPr>
          <w:p w14:paraId="4C54F0D6" w14:textId="77777777" w:rsidR="00CB6CA2" w:rsidRPr="00A4176E" w:rsidRDefault="00CB6CA2" w:rsidP="00CB6CA2">
            <w:pPr>
              <w:tabs>
                <w:tab w:val="right" w:pos="851"/>
              </w:tabs>
            </w:pPr>
          </w:p>
        </w:tc>
        <w:tc>
          <w:tcPr>
            <w:tcW w:w="1576" w:type="pct"/>
            <w:shd w:val="clear" w:color="auto" w:fill="auto"/>
          </w:tcPr>
          <w:p w14:paraId="71A82060" w14:textId="77777777" w:rsidR="00CB6CA2" w:rsidRPr="00BC3FD5" w:rsidRDefault="00CB6CA2" w:rsidP="00CB6CA2">
            <w:pPr>
              <w:tabs>
                <w:tab w:val="right" w:pos="851"/>
              </w:tabs>
              <w:jc w:val="both"/>
            </w:pPr>
            <w:r w:rsidRPr="00BC3FD5">
              <w:t>Итого в %</w:t>
            </w:r>
          </w:p>
        </w:tc>
        <w:tc>
          <w:tcPr>
            <w:tcW w:w="348" w:type="pct"/>
            <w:shd w:val="clear" w:color="auto" w:fill="auto"/>
          </w:tcPr>
          <w:p w14:paraId="59EEEC86" w14:textId="77777777" w:rsidR="00CB6CA2" w:rsidRPr="00847833" w:rsidRDefault="00CB6CA2" w:rsidP="00CB6CA2">
            <w:pPr>
              <w:tabs>
                <w:tab w:val="right" w:pos="851"/>
              </w:tabs>
              <w:jc w:val="center"/>
              <w:rPr>
                <w:color w:val="000000" w:themeColor="text1"/>
              </w:rPr>
            </w:pPr>
            <w:r w:rsidRPr="00847833">
              <w:rPr>
                <w:color w:val="000000" w:themeColor="text1"/>
              </w:rPr>
              <w:t>100</w:t>
            </w:r>
          </w:p>
        </w:tc>
        <w:tc>
          <w:tcPr>
            <w:tcW w:w="347" w:type="pct"/>
            <w:shd w:val="clear" w:color="auto" w:fill="auto"/>
          </w:tcPr>
          <w:p w14:paraId="3DF4AF04" w14:textId="042A354E" w:rsidR="00CB6CA2" w:rsidRPr="00847833" w:rsidRDefault="00E8545A" w:rsidP="00CB6CA2">
            <w:pPr>
              <w:tabs>
                <w:tab w:val="right" w:pos="851"/>
              </w:tabs>
              <w:jc w:val="center"/>
              <w:rPr>
                <w:color w:val="000000" w:themeColor="text1"/>
              </w:rPr>
            </w:pPr>
            <w:r>
              <w:rPr>
                <w:color w:val="000000" w:themeColor="text1"/>
              </w:rPr>
              <w:t>30</w:t>
            </w:r>
          </w:p>
        </w:tc>
        <w:tc>
          <w:tcPr>
            <w:tcW w:w="419" w:type="pct"/>
            <w:shd w:val="clear" w:color="auto" w:fill="auto"/>
          </w:tcPr>
          <w:p w14:paraId="6EEAFA3A" w14:textId="257FCD72" w:rsidR="00CB6CA2" w:rsidRPr="00563F1E" w:rsidRDefault="00E8545A" w:rsidP="00CB6CA2">
            <w:pPr>
              <w:tabs>
                <w:tab w:val="right" w:pos="851"/>
              </w:tabs>
              <w:jc w:val="center"/>
            </w:pPr>
            <w:r>
              <w:t>25</w:t>
            </w:r>
          </w:p>
        </w:tc>
        <w:tc>
          <w:tcPr>
            <w:tcW w:w="418" w:type="pct"/>
            <w:shd w:val="clear" w:color="auto" w:fill="auto"/>
          </w:tcPr>
          <w:p w14:paraId="478E71BD" w14:textId="20559A02" w:rsidR="00CB6CA2" w:rsidRPr="00563F1E" w:rsidRDefault="00E8545A" w:rsidP="00CB6CA2">
            <w:pPr>
              <w:tabs>
                <w:tab w:val="right" w:pos="851"/>
              </w:tabs>
              <w:jc w:val="center"/>
            </w:pPr>
            <w:r>
              <w:t>75</w:t>
            </w:r>
          </w:p>
        </w:tc>
        <w:tc>
          <w:tcPr>
            <w:tcW w:w="488" w:type="pct"/>
            <w:shd w:val="clear" w:color="auto" w:fill="auto"/>
          </w:tcPr>
          <w:p w14:paraId="3EAE4470" w14:textId="4107F805" w:rsidR="00CB6CA2" w:rsidRPr="00847833" w:rsidRDefault="00E8545A" w:rsidP="00CB6CA2">
            <w:pPr>
              <w:tabs>
                <w:tab w:val="right" w:pos="851"/>
              </w:tabs>
              <w:jc w:val="center"/>
              <w:rPr>
                <w:color w:val="000000" w:themeColor="text1"/>
              </w:rPr>
            </w:pPr>
            <w:r>
              <w:rPr>
                <w:color w:val="000000" w:themeColor="text1"/>
              </w:rPr>
              <w:t>70</w:t>
            </w:r>
          </w:p>
        </w:tc>
        <w:tc>
          <w:tcPr>
            <w:tcW w:w="1178" w:type="pct"/>
            <w:shd w:val="clear" w:color="auto" w:fill="auto"/>
          </w:tcPr>
          <w:p w14:paraId="3E84624A" w14:textId="77777777" w:rsidR="00CB6CA2" w:rsidRPr="00A4176E" w:rsidRDefault="00CB6CA2" w:rsidP="00CB6CA2">
            <w:pPr>
              <w:tabs>
                <w:tab w:val="right" w:pos="851"/>
              </w:tabs>
              <w:jc w:val="both"/>
              <w:rPr>
                <w:highlight w:val="green"/>
              </w:rPr>
            </w:pPr>
          </w:p>
        </w:tc>
      </w:tr>
    </w:tbl>
    <w:p w14:paraId="0AB8E6DB" w14:textId="77777777" w:rsidR="004A3082" w:rsidRDefault="004A3082" w:rsidP="002D5640">
      <w:pPr>
        <w:pStyle w:val="af3"/>
        <w:ind w:firstLine="709"/>
        <w:jc w:val="both"/>
        <w:rPr>
          <w:szCs w:val="28"/>
        </w:rPr>
      </w:pPr>
    </w:p>
    <w:p w14:paraId="35858B2B" w14:textId="77777777" w:rsidR="0081577B" w:rsidRPr="0081577B" w:rsidRDefault="0081577B" w:rsidP="0081577B">
      <w:pPr>
        <w:autoSpaceDN w:val="0"/>
        <w:spacing w:after="160" w:line="256" w:lineRule="auto"/>
        <w:ind w:left="720"/>
        <w:jc w:val="both"/>
        <w:rPr>
          <w:sz w:val="28"/>
          <w:szCs w:val="28"/>
        </w:rPr>
      </w:pPr>
      <w:r w:rsidRPr="0081577B">
        <w:rPr>
          <w:rFonts w:eastAsia="Calibri"/>
          <w:sz w:val="28"/>
          <w:szCs w:val="28"/>
          <w:lang w:eastAsia="en-US"/>
        </w:rPr>
        <w:t>*</w:t>
      </w:r>
      <w:r w:rsidRPr="0081577B">
        <w:rPr>
          <w:rFonts w:eastAsia="Calibri"/>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CF10C3" w14:textId="10020316" w:rsidR="00B33B53" w:rsidRDefault="00B33B53" w:rsidP="002D5640">
      <w:pPr>
        <w:pStyle w:val="af3"/>
        <w:ind w:firstLine="709"/>
        <w:jc w:val="both"/>
        <w:rPr>
          <w:szCs w:val="28"/>
        </w:rPr>
      </w:pPr>
    </w:p>
    <w:p w14:paraId="383D242E" w14:textId="77777777" w:rsidR="0081577B" w:rsidRDefault="0081577B" w:rsidP="002D5640">
      <w:pPr>
        <w:pStyle w:val="af3"/>
        <w:ind w:firstLine="709"/>
        <w:jc w:val="both"/>
        <w:rPr>
          <w:szCs w:val="28"/>
        </w:rPr>
      </w:pPr>
    </w:p>
    <w:p w14:paraId="7548CBA9" w14:textId="77777777" w:rsidR="00CE256A" w:rsidRDefault="00CE256A" w:rsidP="002D5640">
      <w:pPr>
        <w:pStyle w:val="af3"/>
        <w:ind w:firstLine="709"/>
        <w:jc w:val="both"/>
        <w:rPr>
          <w:szCs w:val="28"/>
        </w:rPr>
      </w:pPr>
    </w:p>
    <w:p w14:paraId="4713690C" w14:textId="77777777" w:rsidR="00B33B53" w:rsidRDefault="00B33B53" w:rsidP="002D5640">
      <w:pPr>
        <w:pStyle w:val="af3"/>
        <w:ind w:firstLine="709"/>
        <w:jc w:val="both"/>
        <w:rPr>
          <w:szCs w:val="28"/>
        </w:rPr>
      </w:pPr>
    </w:p>
    <w:p w14:paraId="4D29FB59" w14:textId="529C0908" w:rsidR="002D5640" w:rsidRDefault="002D5640" w:rsidP="002D5640">
      <w:pPr>
        <w:pStyle w:val="af3"/>
        <w:ind w:firstLine="709"/>
        <w:jc w:val="both"/>
        <w:rPr>
          <w:szCs w:val="28"/>
        </w:rPr>
      </w:pPr>
      <w:r w:rsidRPr="005532E3">
        <w:rPr>
          <w:szCs w:val="28"/>
        </w:rPr>
        <w:lastRenderedPageBreak/>
        <w:t>5.3</w:t>
      </w:r>
      <w:r>
        <w:rPr>
          <w:szCs w:val="28"/>
        </w:rPr>
        <w:t xml:space="preserve">. Содержание </w:t>
      </w:r>
      <w:r w:rsidRPr="005532E3">
        <w:rPr>
          <w:szCs w:val="28"/>
        </w:rPr>
        <w:t xml:space="preserve">семинаров, практических занятий </w:t>
      </w:r>
    </w:p>
    <w:p w14:paraId="5E9C62C4" w14:textId="68322618"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p w14:paraId="66EC462D" w14:textId="77777777" w:rsidR="009D65CB" w:rsidRDefault="009D65CB" w:rsidP="002D5640">
      <w:pPr>
        <w:tabs>
          <w:tab w:val="right" w:pos="851"/>
        </w:tabs>
        <w:ind w:firstLine="709"/>
        <w:jc w:val="right"/>
        <w:rPr>
          <w:sz w:val="28"/>
          <w:szCs w:val="28"/>
        </w:rPr>
      </w:pPr>
    </w:p>
    <w:tbl>
      <w:tblPr>
        <w:tblStyle w:val="aa"/>
        <w:tblW w:w="9455" w:type="dxa"/>
        <w:tblLook w:val="04A0" w:firstRow="1" w:lastRow="0" w:firstColumn="1" w:lastColumn="0" w:noHBand="0" w:noVBand="1"/>
      </w:tblPr>
      <w:tblGrid>
        <w:gridCol w:w="2552"/>
        <w:gridCol w:w="5098"/>
        <w:gridCol w:w="1805"/>
      </w:tblGrid>
      <w:tr w:rsidR="00CD3C3E" w:rsidRPr="00635A95" w14:paraId="3918EC53" w14:textId="77777777" w:rsidTr="00851D47">
        <w:tc>
          <w:tcPr>
            <w:tcW w:w="2552" w:type="dxa"/>
          </w:tcPr>
          <w:p w14:paraId="3085E673" w14:textId="77777777" w:rsidR="002D5640" w:rsidRPr="00635A95" w:rsidRDefault="002D5640" w:rsidP="00D6571D">
            <w:pPr>
              <w:jc w:val="center"/>
              <w:rPr>
                <w:b/>
                <w:bCs/>
                <w:sz w:val="24"/>
                <w:szCs w:val="24"/>
              </w:rPr>
            </w:pPr>
            <w:r w:rsidRPr="00635A95">
              <w:rPr>
                <w:b/>
                <w:bCs/>
                <w:sz w:val="24"/>
                <w:szCs w:val="24"/>
              </w:rPr>
              <w:t>Наименование тем (разделов) дисциплины</w:t>
            </w:r>
          </w:p>
        </w:tc>
        <w:tc>
          <w:tcPr>
            <w:tcW w:w="5098" w:type="dxa"/>
          </w:tcPr>
          <w:p w14:paraId="1BE69D2D" w14:textId="645A8B81" w:rsidR="002D5640" w:rsidRPr="00635A95" w:rsidRDefault="002D5640" w:rsidP="00D6571D">
            <w:pPr>
              <w:jc w:val="center"/>
              <w:rPr>
                <w:b/>
                <w:bCs/>
                <w:sz w:val="24"/>
                <w:szCs w:val="24"/>
              </w:rPr>
            </w:pPr>
            <w:r w:rsidRPr="00635A95">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9288130" w14:textId="77777777" w:rsidR="002D5640" w:rsidRPr="00635A95" w:rsidRDefault="002D5640" w:rsidP="00D6571D">
            <w:pPr>
              <w:jc w:val="center"/>
              <w:rPr>
                <w:b/>
                <w:bCs/>
                <w:sz w:val="24"/>
                <w:szCs w:val="24"/>
              </w:rPr>
            </w:pPr>
          </w:p>
        </w:tc>
        <w:tc>
          <w:tcPr>
            <w:tcW w:w="1805" w:type="dxa"/>
          </w:tcPr>
          <w:p w14:paraId="21F11755" w14:textId="77777777" w:rsidR="002D5640" w:rsidRPr="007A7FB1" w:rsidRDefault="002D5640" w:rsidP="00D6571D">
            <w:pPr>
              <w:jc w:val="center"/>
              <w:rPr>
                <w:b/>
                <w:bCs/>
                <w:sz w:val="24"/>
                <w:szCs w:val="24"/>
              </w:rPr>
            </w:pPr>
            <w:r w:rsidRPr="007A7FB1">
              <w:rPr>
                <w:b/>
                <w:bCs/>
                <w:sz w:val="24"/>
                <w:szCs w:val="24"/>
              </w:rPr>
              <w:t>Формы проведения занятий</w:t>
            </w:r>
          </w:p>
        </w:tc>
      </w:tr>
      <w:tr w:rsidR="00E42C02" w:rsidRPr="00635A95" w14:paraId="7399418F" w14:textId="77777777" w:rsidTr="00851D47">
        <w:tc>
          <w:tcPr>
            <w:tcW w:w="2552" w:type="dxa"/>
          </w:tcPr>
          <w:p w14:paraId="29C13C86" w14:textId="77777777" w:rsidR="00B33B53" w:rsidRPr="00C3054C" w:rsidRDefault="00B33B53" w:rsidP="00B33B53">
            <w:pPr>
              <w:jc w:val="both"/>
              <w:rPr>
                <w:spacing w:val="-1"/>
                <w:sz w:val="24"/>
                <w:szCs w:val="24"/>
              </w:rPr>
            </w:pPr>
            <w:r w:rsidRPr="00C3054C">
              <w:rPr>
                <w:sz w:val="24"/>
                <w:szCs w:val="24"/>
              </w:rPr>
              <w:t>Тема1. Организационно-методологическое обеспечение таможенно-логистического сопровождения грузов</w:t>
            </w:r>
            <w:r w:rsidRPr="00C3054C">
              <w:rPr>
                <w:spacing w:val="-1"/>
                <w:sz w:val="24"/>
                <w:szCs w:val="24"/>
              </w:rPr>
              <w:t>.</w:t>
            </w:r>
          </w:p>
          <w:p w14:paraId="0C2EFAD5" w14:textId="64FF1B25" w:rsidR="00E42C02" w:rsidRPr="00815E38" w:rsidRDefault="00E42C02" w:rsidP="00E42C02">
            <w:pPr>
              <w:tabs>
                <w:tab w:val="left" w:pos="993"/>
                <w:tab w:val="left" w:pos="1276"/>
                <w:tab w:val="left" w:pos="1418"/>
                <w:tab w:val="left" w:pos="2552"/>
              </w:tabs>
              <w:suppressAutoHyphens/>
              <w:contextualSpacing/>
              <w:rPr>
                <w:sz w:val="24"/>
                <w:szCs w:val="24"/>
              </w:rPr>
            </w:pPr>
          </w:p>
        </w:tc>
        <w:tc>
          <w:tcPr>
            <w:tcW w:w="5098" w:type="dxa"/>
          </w:tcPr>
          <w:p w14:paraId="288AC840" w14:textId="77777777" w:rsidR="007B15B3" w:rsidRPr="007B15B3" w:rsidRDefault="007B15B3" w:rsidP="007B15B3">
            <w:pPr>
              <w:jc w:val="both"/>
              <w:rPr>
                <w:bCs/>
                <w:spacing w:val="-1"/>
                <w:sz w:val="24"/>
                <w:szCs w:val="24"/>
              </w:rPr>
            </w:pPr>
            <w:r w:rsidRPr="007B15B3">
              <w:rPr>
                <w:bCs/>
                <w:spacing w:val="-1"/>
                <w:sz w:val="24"/>
                <w:szCs w:val="24"/>
              </w:rPr>
              <w:t xml:space="preserve">1. Основные понятия и правовые основы таможенного декларирования товаров. </w:t>
            </w:r>
          </w:p>
          <w:p w14:paraId="6F31005C" w14:textId="2737F0DC" w:rsidR="007B15B3" w:rsidRPr="007B15B3" w:rsidRDefault="007B15B3" w:rsidP="007B15B3">
            <w:pPr>
              <w:jc w:val="both"/>
              <w:rPr>
                <w:bCs/>
                <w:spacing w:val="-1"/>
                <w:sz w:val="24"/>
                <w:szCs w:val="24"/>
              </w:rPr>
            </w:pPr>
            <w:r w:rsidRPr="007B15B3">
              <w:rPr>
                <w:bCs/>
                <w:spacing w:val="-1"/>
                <w:sz w:val="24"/>
                <w:szCs w:val="24"/>
              </w:rPr>
              <w:t>2. Общая схема процессов совершения таможенных операций, в отношении товаров</w:t>
            </w:r>
            <w:r w:rsidR="002F2810">
              <w:rPr>
                <w:bCs/>
                <w:spacing w:val="-1"/>
                <w:sz w:val="24"/>
                <w:szCs w:val="24"/>
              </w:rPr>
              <w:t>,</w:t>
            </w:r>
            <w:r w:rsidRPr="007B15B3">
              <w:rPr>
                <w:bCs/>
                <w:spacing w:val="-1"/>
                <w:sz w:val="24"/>
                <w:szCs w:val="24"/>
              </w:rPr>
              <w:t xml:space="preserve"> перемещаемых через таможенную границу ЕАЭС. </w:t>
            </w:r>
          </w:p>
          <w:p w14:paraId="45E7C3B4" w14:textId="77777777" w:rsidR="007B15B3" w:rsidRPr="007B15B3" w:rsidRDefault="007B15B3" w:rsidP="007B15B3">
            <w:pPr>
              <w:jc w:val="both"/>
              <w:rPr>
                <w:bCs/>
                <w:spacing w:val="-1"/>
                <w:sz w:val="24"/>
                <w:szCs w:val="24"/>
              </w:rPr>
            </w:pPr>
            <w:r w:rsidRPr="007B15B3">
              <w:rPr>
                <w:bCs/>
                <w:spacing w:val="-1"/>
                <w:sz w:val="24"/>
                <w:szCs w:val="24"/>
              </w:rPr>
              <w:t xml:space="preserve">3. Взаимосвязь таможенного декларирования и таможенных процедур. Виды таможенных деклараций. </w:t>
            </w:r>
          </w:p>
          <w:p w14:paraId="674BBB03" w14:textId="77777777" w:rsidR="007B15B3" w:rsidRPr="007B15B3" w:rsidRDefault="007B15B3" w:rsidP="007B15B3">
            <w:pPr>
              <w:jc w:val="both"/>
              <w:rPr>
                <w:bCs/>
                <w:spacing w:val="-1"/>
                <w:sz w:val="24"/>
                <w:szCs w:val="24"/>
              </w:rPr>
            </w:pPr>
            <w:r w:rsidRPr="007B15B3">
              <w:rPr>
                <w:bCs/>
                <w:spacing w:val="-1"/>
                <w:sz w:val="24"/>
                <w:szCs w:val="24"/>
              </w:rPr>
              <w:t xml:space="preserve">4. Сведения, подлежащие указанию в таможенной декларации. </w:t>
            </w:r>
          </w:p>
          <w:p w14:paraId="5F524E23" w14:textId="77777777" w:rsidR="007B15B3" w:rsidRPr="007B15B3" w:rsidRDefault="007B15B3" w:rsidP="007B15B3">
            <w:pPr>
              <w:jc w:val="both"/>
              <w:rPr>
                <w:bCs/>
                <w:spacing w:val="-1"/>
                <w:sz w:val="24"/>
                <w:szCs w:val="24"/>
              </w:rPr>
            </w:pPr>
            <w:r w:rsidRPr="007B15B3">
              <w:rPr>
                <w:bCs/>
                <w:spacing w:val="-1"/>
                <w:sz w:val="24"/>
                <w:szCs w:val="24"/>
              </w:rPr>
              <w:t xml:space="preserve">5. Документы, подтверждающие заявленные в таможенной декларации сведения. </w:t>
            </w:r>
          </w:p>
          <w:p w14:paraId="738C6BB4" w14:textId="77777777" w:rsidR="007B15B3" w:rsidRPr="007B15B3" w:rsidRDefault="007B15B3" w:rsidP="007B15B3">
            <w:pPr>
              <w:jc w:val="both"/>
              <w:rPr>
                <w:bCs/>
                <w:spacing w:val="-1"/>
                <w:sz w:val="24"/>
                <w:szCs w:val="24"/>
              </w:rPr>
            </w:pPr>
            <w:r w:rsidRPr="007B15B3">
              <w:rPr>
                <w:bCs/>
                <w:spacing w:val="-1"/>
                <w:sz w:val="24"/>
                <w:szCs w:val="24"/>
              </w:rPr>
              <w:t xml:space="preserve">6. Формы декларирования (письменная и электронная). </w:t>
            </w:r>
          </w:p>
          <w:p w14:paraId="7B1F65AD" w14:textId="18006CBF" w:rsidR="00E42C02" w:rsidRDefault="007B15B3" w:rsidP="007B15B3">
            <w:pPr>
              <w:keepNext/>
              <w:jc w:val="both"/>
              <w:rPr>
                <w:bCs/>
                <w:spacing w:val="-1"/>
                <w:sz w:val="24"/>
                <w:szCs w:val="24"/>
              </w:rPr>
            </w:pPr>
            <w:r w:rsidRPr="007B15B3">
              <w:rPr>
                <w:bCs/>
                <w:spacing w:val="-1"/>
                <w:sz w:val="24"/>
                <w:szCs w:val="24"/>
              </w:rPr>
              <w:t>7. Декларант. Права и обязанности декларанта.</w:t>
            </w:r>
          </w:p>
          <w:p w14:paraId="63589A79" w14:textId="77777777" w:rsidR="007B15B3" w:rsidRPr="00D878CF" w:rsidRDefault="007B15B3" w:rsidP="007B15B3">
            <w:pPr>
              <w:keepNext/>
              <w:jc w:val="both"/>
              <w:rPr>
                <w:sz w:val="24"/>
                <w:szCs w:val="24"/>
              </w:rPr>
            </w:pPr>
          </w:p>
          <w:p w14:paraId="522156B9" w14:textId="6D76E394" w:rsidR="00E42C02" w:rsidRPr="00635A95" w:rsidRDefault="00E42C02" w:rsidP="00E42C02">
            <w:pPr>
              <w:keepNext/>
              <w:jc w:val="both"/>
              <w:rPr>
                <w:sz w:val="24"/>
                <w:szCs w:val="24"/>
              </w:rPr>
            </w:pPr>
            <w:r w:rsidRPr="00635A95">
              <w:rPr>
                <w:sz w:val="24"/>
                <w:szCs w:val="24"/>
              </w:rPr>
              <w:t xml:space="preserve">Рекомендуемые источники: </w:t>
            </w:r>
          </w:p>
          <w:p w14:paraId="6408D0BF" w14:textId="371AFE72" w:rsidR="00E42C02" w:rsidRPr="00635A95" w:rsidRDefault="00E42C02" w:rsidP="00E42C02">
            <w:pPr>
              <w:keepNext/>
              <w:jc w:val="both"/>
              <w:rPr>
                <w:sz w:val="24"/>
                <w:szCs w:val="24"/>
              </w:rPr>
            </w:pPr>
            <w:r w:rsidRPr="00635A95">
              <w:rPr>
                <w:sz w:val="24"/>
                <w:szCs w:val="24"/>
              </w:rPr>
              <w:t xml:space="preserve">Нормативные-правовые акты: </w:t>
            </w:r>
            <w:r w:rsidR="00C82656">
              <w:rPr>
                <w:sz w:val="24"/>
                <w:szCs w:val="24"/>
              </w:rPr>
              <w:t xml:space="preserve">1, </w:t>
            </w:r>
            <w:r>
              <w:rPr>
                <w:sz w:val="24"/>
                <w:szCs w:val="24"/>
              </w:rPr>
              <w:t xml:space="preserve">2, </w:t>
            </w:r>
            <w:r w:rsidR="00C82656">
              <w:rPr>
                <w:sz w:val="24"/>
                <w:szCs w:val="24"/>
              </w:rPr>
              <w:t>7</w:t>
            </w:r>
            <w:r>
              <w:rPr>
                <w:sz w:val="24"/>
                <w:szCs w:val="24"/>
              </w:rPr>
              <w:t xml:space="preserve">, </w:t>
            </w:r>
            <w:r w:rsidR="00C82656">
              <w:rPr>
                <w:sz w:val="24"/>
                <w:szCs w:val="24"/>
              </w:rPr>
              <w:t>9</w:t>
            </w:r>
            <w:r w:rsidRPr="00635A95">
              <w:rPr>
                <w:sz w:val="24"/>
                <w:szCs w:val="24"/>
              </w:rPr>
              <w:t xml:space="preserve">. </w:t>
            </w:r>
          </w:p>
          <w:p w14:paraId="413D0B8C" w14:textId="60C59A70" w:rsidR="00E42C02" w:rsidRPr="00635A95" w:rsidRDefault="00E42C02" w:rsidP="00E42C02">
            <w:pPr>
              <w:keepNext/>
              <w:jc w:val="both"/>
              <w:rPr>
                <w:sz w:val="24"/>
                <w:szCs w:val="24"/>
              </w:rPr>
            </w:pPr>
            <w:r w:rsidRPr="00635A95">
              <w:rPr>
                <w:sz w:val="24"/>
                <w:szCs w:val="24"/>
              </w:rPr>
              <w:t xml:space="preserve">Основная литература: </w:t>
            </w:r>
            <w:r>
              <w:rPr>
                <w:sz w:val="24"/>
                <w:szCs w:val="24"/>
              </w:rPr>
              <w:t>1</w:t>
            </w:r>
            <w:r w:rsidR="00C82656">
              <w:rPr>
                <w:sz w:val="24"/>
                <w:szCs w:val="24"/>
              </w:rPr>
              <w:t>, 2</w:t>
            </w:r>
            <w:r w:rsidRPr="00635A95">
              <w:rPr>
                <w:sz w:val="24"/>
                <w:szCs w:val="24"/>
              </w:rPr>
              <w:t>.</w:t>
            </w:r>
          </w:p>
          <w:p w14:paraId="5DF0E3BB" w14:textId="3EFC3132" w:rsidR="00E42C02" w:rsidRPr="00635A95" w:rsidRDefault="00E42C02" w:rsidP="00E42C02">
            <w:pPr>
              <w:keepNext/>
              <w:jc w:val="both"/>
              <w:rPr>
                <w:sz w:val="24"/>
                <w:szCs w:val="24"/>
              </w:rPr>
            </w:pPr>
            <w:r w:rsidRPr="00635A95">
              <w:rPr>
                <w:sz w:val="24"/>
                <w:szCs w:val="24"/>
              </w:rPr>
              <w:t xml:space="preserve">Дополнительная: </w:t>
            </w:r>
            <w:r>
              <w:rPr>
                <w:sz w:val="24"/>
                <w:szCs w:val="24"/>
              </w:rPr>
              <w:t>3</w:t>
            </w:r>
            <w:r w:rsidRPr="00635A95">
              <w:rPr>
                <w:sz w:val="24"/>
                <w:szCs w:val="24"/>
              </w:rPr>
              <w:t xml:space="preserve">. </w:t>
            </w:r>
          </w:p>
          <w:p w14:paraId="7D5D7005" w14:textId="53FC617F" w:rsidR="00E42C02" w:rsidRPr="00635A95" w:rsidRDefault="00E42C02" w:rsidP="00E42C02">
            <w:pPr>
              <w:keepNext/>
              <w:jc w:val="both"/>
              <w:rPr>
                <w:sz w:val="24"/>
                <w:szCs w:val="24"/>
              </w:rPr>
            </w:pPr>
            <w:r w:rsidRPr="00635A95">
              <w:rPr>
                <w:sz w:val="24"/>
                <w:szCs w:val="24"/>
              </w:rPr>
              <w:t>Ресурсы INTERNET: 1-</w:t>
            </w:r>
            <w:r w:rsidR="00C82656">
              <w:rPr>
                <w:sz w:val="24"/>
                <w:szCs w:val="24"/>
              </w:rPr>
              <w:t>10</w:t>
            </w:r>
            <w:r>
              <w:rPr>
                <w:sz w:val="24"/>
                <w:szCs w:val="24"/>
              </w:rPr>
              <w:t>.</w:t>
            </w:r>
          </w:p>
        </w:tc>
        <w:tc>
          <w:tcPr>
            <w:tcW w:w="1805" w:type="dxa"/>
          </w:tcPr>
          <w:p w14:paraId="049F7006" w14:textId="5988D077" w:rsidR="00E42C02" w:rsidRPr="007A7FB1" w:rsidRDefault="00E42C02" w:rsidP="00E42C02">
            <w:pPr>
              <w:keepNext/>
              <w:jc w:val="both"/>
              <w:rPr>
                <w:sz w:val="24"/>
                <w:szCs w:val="24"/>
              </w:rPr>
            </w:pPr>
            <w:r w:rsidRPr="007A7FB1">
              <w:rPr>
                <w:sz w:val="24"/>
                <w:szCs w:val="24"/>
              </w:rPr>
              <w:t xml:space="preserve">Опрос, </w:t>
            </w:r>
            <w:r w:rsidR="007A7FB1" w:rsidRPr="007A7FB1">
              <w:rPr>
                <w:sz w:val="24"/>
                <w:szCs w:val="24"/>
                <w:lang w:eastAsia="en-US"/>
              </w:rPr>
              <w:t xml:space="preserve">обсуждение, </w:t>
            </w:r>
            <w:r w:rsidRPr="007A7FB1">
              <w:rPr>
                <w:sz w:val="24"/>
                <w:szCs w:val="24"/>
              </w:rPr>
              <w:t>решение ситуационных зада</w:t>
            </w:r>
            <w:r w:rsidR="007A7FB1" w:rsidRPr="007A7FB1">
              <w:rPr>
                <w:sz w:val="24"/>
                <w:szCs w:val="24"/>
              </w:rPr>
              <w:t>ний</w:t>
            </w:r>
            <w:r w:rsidRPr="007A7FB1">
              <w:rPr>
                <w:sz w:val="24"/>
                <w:szCs w:val="24"/>
              </w:rPr>
              <w:t>.</w:t>
            </w:r>
          </w:p>
        </w:tc>
      </w:tr>
      <w:tr w:rsidR="00E42C02" w:rsidRPr="00635A95" w14:paraId="48F1B706" w14:textId="77777777" w:rsidTr="00851D47">
        <w:tc>
          <w:tcPr>
            <w:tcW w:w="2552" w:type="dxa"/>
          </w:tcPr>
          <w:p w14:paraId="79EDF762" w14:textId="39385FF1" w:rsidR="00B33B53" w:rsidRPr="00C3054C" w:rsidRDefault="00B33B53" w:rsidP="00B33B53">
            <w:pPr>
              <w:jc w:val="both"/>
              <w:rPr>
                <w:spacing w:val="-1"/>
                <w:sz w:val="24"/>
                <w:szCs w:val="24"/>
              </w:rPr>
            </w:pPr>
            <w:r w:rsidRPr="00C3054C">
              <w:rPr>
                <w:sz w:val="24"/>
                <w:szCs w:val="24"/>
              </w:rPr>
              <w:t xml:space="preserve">Тема2. Международно-правовое регулирование сотрудничества и взаимопомощи государств в таможенном сопровождении грузов. </w:t>
            </w:r>
            <w:r w:rsidRPr="00C3054C">
              <w:rPr>
                <w:spacing w:val="-1"/>
                <w:sz w:val="24"/>
                <w:szCs w:val="24"/>
              </w:rPr>
              <w:t xml:space="preserve"> </w:t>
            </w:r>
          </w:p>
          <w:p w14:paraId="597511AB" w14:textId="0E194162" w:rsidR="00E42C02" w:rsidRPr="00815E38" w:rsidRDefault="00E42C02" w:rsidP="00E42C02">
            <w:pPr>
              <w:tabs>
                <w:tab w:val="left" w:pos="993"/>
                <w:tab w:val="left" w:pos="1276"/>
                <w:tab w:val="left" w:pos="1418"/>
                <w:tab w:val="left" w:pos="2552"/>
              </w:tabs>
              <w:suppressAutoHyphens/>
              <w:contextualSpacing/>
              <w:rPr>
                <w:b/>
                <w:sz w:val="24"/>
                <w:szCs w:val="24"/>
              </w:rPr>
            </w:pPr>
          </w:p>
        </w:tc>
        <w:tc>
          <w:tcPr>
            <w:tcW w:w="5098" w:type="dxa"/>
          </w:tcPr>
          <w:p w14:paraId="45E93009" w14:textId="77777777" w:rsidR="00C82656" w:rsidRPr="00C82656" w:rsidRDefault="00C82656" w:rsidP="00C82656">
            <w:pPr>
              <w:jc w:val="both"/>
              <w:rPr>
                <w:bCs/>
                <w:spacing w:val="-1"/>
                <w:sz w:val="24"/>
                <w:szCs w:val="24"/>
              </w:rPr>
            </w:pPr>
            <w:r>
              <w:rPr>
                <w:bCs/>
                <w:spacing w:val="-1"/>
              </w:rPr>
              <w:t xml:space="preserve">1. </w:t>
            </w:r>
            <w:r w:rsidRPr="00C82656">
              <w:rPr>
                <w:bCs/>
                <w:spacing w:val="-1"/>
                <w:sz w:val="24"/>
                <w:szCs w:val="24"/>
              </w:rPr>
              <w:t xml:space="preserve">Особенности предварительного информирования в зависимости от цели информирования и вида транспорта. </w:t>
            </w:r>
          </w:p>
          <w:p w14:paraId="1DE49C84" w14:textId="77777777" w:rsidR="00C82656" w:rsidRDefault="00C82656" w:rsidP="00C82656">
            <w:pPr>
              <w:jc w:val="both"/>
              <w:rPr>
                <w:bCs/>
                <w:spacing w:val="-1"/>
              </w:rPr>
            </w:pPr>
            <w:r>
              <w:rPr>
                <w:bCs/>
                <w:spacing w:val="-1"/>
              </w:rPr>
              <w:t xml:space="preserve">2. </w:t>
            </w:r>
            <w:r w:rsidRPr="00C82656">
              <w:rPr>
                <w:bCs/>
                <w:spacing w:val="-1"/>
                <w:sz w:val="24"/>
                <w:szCs w:val="24"/>
              </w:rPr>
              <w:t xml:space="preserve">Предварительное таможенное декларирование. </w:t>
            </w:r>
          </w:p>
          <w:p w14:paraId="66554639" w14:textId="77777777" w:rsidR="00C82656" w:rsidRDefault="00C82656" w:rsidP="00C82656">
            <w:pPr>
              <w:jc w:val="both"/>
              <w:rPr>
                <w:bCs/>
                <w:spacing w:val="-1"/>
              </w:rPr>
            </w:pPr>
            <w:r>
              <w:rPr>
                <w:bCs/>
                <w:spacing w:val="-1"/>
              </w:rPr>
              <w:t xml:space="preserve">3. </w:t>
            </w:r>
            <w:r w:rsidRPr="00C82656">
              <w:rPr>
                <w:bCs/>
                <w:spacing w:val="-1"/>
                <w:sz w:val="24"/>
                <w:szCs w:val="24"/>
              </w:rPr>
              <w:t xml:space="preserve">Неполное таможенное декларирование. </w:t>
            </w:r>
          </w:p>
          <w:p w14:paraId="7073E37A" w14:textId="77777777" w:rsidR="00C82656" w:rsidRPr="00C82656" w:rsidRDefault="00C82656" w:rsidP="00C82656">
            <w:pPr>
              <w:jc w:val="both"/>
              <w:rPr>
                <w:bCs/>
                <w:spacing w:val="-1"/>
                <w:sz w:val="24"/>
                <w:szCs w:val="24"/>
              </w:rPr>
            </w:pPr>
            <w:r>
              <w:rPr>
                <w:bCs/>
                <w:spacing w:val="-1"/>
              </w:rPr>
              <w:t xml:space="preserve">4. </w:t>
            </w:r>
            <w:r w:rsidRPr="00C82656">
              <w:rPr>
                <w:bCs/>
                <w:spacing w:val="-1"/>
                <w:sz w:val="24"/>
                <w:szCs w:val="24"/>
              </w:rPr>
              <w:t>Периодическое таможенное декларирование.</w:t>
            </w:r>
          </w:p>
          <w:p w14:paraId="28EAB94E" w14:textId="6F14F654" w:rsidR="00C82656" w:rsidRDefault="00C82656" w:rsidP="00C82656">
            <w:pPr>
              <w:jc w:val="both"/>
            </w:pPr>
            <w:r>
              <w:rPr>
                <w:bCs/>
                <w:spacing w:val="-1"/>
              </w:rPr>
              <w:t xml:space="preserve">5. </w:t>
            </w:r>
            <w:r w:rsidRPr="00C82656">
              <w:rPr>
                <w:sz w:val="24"/>
                <w:szCs w:val="24"/>
              </w:rPr>
              <w:t xml:space="preserve">Таможенное декларирование товаров для личного пользования. Представление документов при таможенном декларировании товаров для личного пользования. </w:t>
            </w:r>
          </w:p>
          <w:p w14:paraId="4FD3B416" w14:textId="77777777" w:rsidR="00C82656" w:rsidRPr="00C82656" w:rsidRDefault="00C82656" w:rsidP="00C82656">
            <w:pPr>
              <w:jc w:val="both"/>
              <w:rPr>
                <w:sz w:val="24"/>
                <w:szCs w:val="24"/>
              </w:rPr>
            </w:pPr>
            <w:r>
              <w:t xml:space="preserve">6. </w:t>
            </w:r>
            <w:r w:rsidRPr="00C82656">
              <w:rPr>
                <w:sz w:val="24"/>
                <w:szCs w:val="24"/>
              </w:rPr>
              <w:t>Таможенное декларирование и выпуск транспортных средств международной перевозки.</w:t>
            </w:r>
          </w:p>
          <w:p w14:paraId="5AD10FCC" w14:textId="77777777" w:rsidR="00E42C02" w:rsidRPr="00CD3C3E" w:rsidRDefault="00E42C02" w:rsidP="00E42C02">
            <w:pPr>
              <w:keepNext/>
              <w:jc w:val="both"/>
              <w:rPr>
                <w:sz w:val="16"/>
                <w:szCs w:val="16"/>
              </w:rPr>
            </w:pPr>
          </w:p>
          <w:p w14:paraId="1E89CBA4" w14:textId="77777777" w:rsidR="00E42C02" w:rsidRPr="00635A95" w:rsidRDefault="00E42C02" w:rsidP="00E42C02">
            <w:pPr>
              <w:keepNext/>
              <w:jc w:val="both"/>
              <w:rPr>
                <w:sz w:val="24"/>
                <w:szCs w:val="24"/>
              </w:rPr>
            </w:pPr>
            <w:r w:rsidRPr="00635A95">
              <w:rPr>
                <w:sz w:val="24"/>
                <w:szCs w:val="24"/>
              </w:rPr>
              <w:t xml:space="preserve">Рекомендуемые источники: </w:t>
            </w:r>
          </w:p>
          <w:p w14:paraId="27560E00" w14:textId="3718E269" w:rsidR="00E42C02" w:rsidRPr="00635A95" w:rsidRDefault="00E42C02" w:rsidP="00E42C02">
            <w:pPr>
              <w:keepNext/>
              <w:jc w:val="both"/>
              <w:rPr>
                <w:sz w:val="24"/>
                <w:szCs w:val="24"/>
              </w:rPr>
            </w:pPr>
            <w:r w:rsidRPr="00635A95">
              <w:rPr>
                <w:sz w:val="24"/>
                <w:szCs w:val="24"/>
              </w:rPr>
              <w:t xml:space="preserve">Нормативные-правовые акты: </w:t>
            </w:r>
            <w:r w:rsidR="00C82656">
              <w:rPr>
                <w:sz w:val="24"/>
                <w:szCs w:val="24"/>
              </w:rPr>
              <w:t>1-</w:t>
            </w:r>
            <w:r w:rsidR="00907E48">
              <w:rPr>
                <w:sz w:val="24"/>
                <w:szCs w:val="24"/>
              </w:rPr>
              <w:t>9</w:t>
            </w:r>
            <w:r w:rsidRPr="00635A95">
              <w:rPr>
                <w:sz w:val="24"/>
                <w:szCs w:val="24"/>
              </w:rPr>
              <w:t xml:space="preserve">. </w:t>
            </w:r>
          </w:p>
          <w:p w14:paraId="2B63CB0D" w14:textId="77777777" w:rsidR="00E42C02" w:rsidRPr="00635A95" w:rsidRDefault="00E42C02" w:rsidP="00E42C02">
            <w:pPr>
              <w:keepNext/>
              <w:jc w:val="both"/>
              <w:rPr>
                <w:sz w:val="24"/>
                <w:szCs w:val="24"/>
              </w:rPr>
            </w:pPr>
            <w:r w:rsidRPr="00635A95">
              <w:rPr>
                <w:sz w:val="24"/>
                <w:szCs w:val="24"/>
              </w:rPr>
              <w:t xml:space="preserve">Основная литература: </w:t>
            </w:r>
            <w:r>
              <w:rPr>
                <w:sz w:val="24"/>
                <w:szCs w:val="24"/>
              </w:rPr>
              <w:t>1</w:t>
            </w:r>
            <w:r w:rsidRPr="00635A95">
              <w:rPr>
                <w:sz w:val="24"/>
                <w:szCs w:val="24"/>
              </w:rPr>
              <w:t>.</w:t>
            </w:r>
          </w:p>
          <w:p w14:paraId="2E717C47" w14:textId="77777777" w:rsidR="00E42C02" w:rsidRPr="00635A95" w:rsidRDefault="00E42C02" w:rsidP="00E42C02">
            <w:pPr>
              <w:keepNext/>
              <w:jc w:val="both"/>
              <w:rPr>
                <w:sz w:val="24"/>
                <w:szCs w:val="24"/>
              </w:rPr>
            </w:pPr>
            <w:r w:rsidRPr="00635A95">
              <w:rPr>
                <w:sz w:val="24"/>
                <w:szCs w:val="24"/>
              </w:rPr>
              <w:t xml:space="preserve">Дополнительная: </w:t>
            </w:r>
            <w:r>
              <w:rPr>
                <w:sz w:val="24"/>
                <w:szCs w:val="24"/>
              </w:rPr>
              <w:t>3</w:t>
            </w:r>
            <w:r w:rsidRPr="00635A95">
              <w:rPr>
                <w:sz w:val="24"/>
                <w:szCs w:val="24"/>
              </w:rPr>
              <w:t xml:space="preserve">. </w:t>
            </w:r>
          </w:p>
          <w:p w14:paraId="67ADA51E" w14:textId="4BB209AB" w:rsidR="00E42C02" w:rsidRDefault="00E42C02" w:rsidP="00E42C02">
            <w:pPr>
              <w:keepNext/>
              <w:jc w:val="both"/>
              <w:rPr>
                <w:sz w:val="24"/>
                <w:szCs w:val="24"/>
              </w:rPr>
            </w:pPr>
            <w:r w:rsidRPr="00635A95">
              <w:rPr>
                <w:sz w:val="24"/>
                <w:szCs w:val="24"/>
              </w:rPr>
              <w:t>Ресурсы INTERNET: 1-</w:t>
            </w:r>
            <w:r w:rsidR="00C82656">
              <w:rPr>
                <w:sz w:val="24"/>
                <w:szCs w:val="24"/>
              </w:rPr>
              <w:t>10</w:t>
            </w:r>
            <w:r>
              <w:rPr>
                <w:sz w:val="24"/>
                <w:szCs w:val="24"/>
              </w:rPr>
              <w:t>.</w:t>
            </w:r>
          </w:p>
          <w:p w14:paraId="010D6A33" w14:textId="4C72B59A" w:rsidR="00E42C02" w:rsidRPr="00635A95" w:rsidRDefault="00E42C02" w:rsidP="00E42C02">
            <w:pPr>
              <w:keepNext/>
              <w:jc w:val="both"/>
              <w:rPr>
                <w:sz w:val="24"/>
                <w:szCs w:val="24"/>
              </w:rPr>
            </w:pPr>
          </w:p>
        </w:tc>
        <w:tc>
          <w:tcPr>
            <w:tcW w:w="1805" w:type="dxa"/>
          </w:tcPr>
          <w:p w14:paraId="7AAFE504" w14:textId="01586525" w:rsidR="00E42C02" w:rsidRPr="007A7FB1" w:rsidRDefault="007A7FB1" w:rsidP="00E42C02">
            <w:pPr>
              <w:keepNext/>
              <w:jc w:val="both"/>
              <w:rPr>
                <w:sz w:val="24"/>
                <w:szCs w:val="24"/>
              </w:rPr>
            </w:pPr>
            <w:r w:rsidRPr="007A7FB1">
              <w:rPr>
                <w:sz w:val="24"/>
                <w:szCs w:val="24"/>
              </w:rPr>
              <w:t xml:space="preserve">Опрос, </w:t>
            </w:r>
            <w:r w:rsidRPr="007A7FB1">
              <w:rPr>
                <w:sz w:val="24"/>
                <w:szCs w:val="24"/>
                <w:lang w:eastAsia="en-US"/>
              </w:rPr>
              <w:t xml:space="preserve">обсуждение, </w:t>
            </w:r>
            <w:r w:rsidRPr="007A7FB1">
              <w:rPr>
                <w:sz w:val="24"/>
                <w:szCs w:val="24"/>
              </w:rPr>
              <w:t>решение ситуационных заданий.</w:t>
            </w:r>
          </w:p>
        </w:tc>
      </w:tr>
      <w:tr w:rsidR="00E42C02" w:rsidRPr="00635A95" w14:paraId="53F9DF09" w14:textId="77777777" w:rsidTr="00851D47">
        <w:tc>
          <w:tcPr>
            <w:tcW w:w="2552" w:type="dxa"/>
          </w:tcPr>
          <w:p w14:paraId="61C2F123" w14:textId="0EA9C5ED" w:rsidR="00B33B53" w:rsidRPr="00763671" w:rsidRDefault="00B33B53" w:rsidP="00B33B53">
            <w:pPr>
              <w:jc w:val="both"/>
              <w:rPr>
                <w:spacing w:val="-1"/>
                <w:sz w:val="24"/>
                <w:szCs w:val="24"/>
              </w:rPr>
            </w:pPr>
            <w:r w:rsidRPr="00763671">
              <w:rPr>
                <w:sz w:val="24"/>
                <w:szCs w:val="24"/>
              </w:rPr>
              <w:lastRenderedPageBreak/>
              <w:t xml:space="preserve">Тема3. Концептуальные аспекты таможенной логистики материальными потоками во внешнеэкономической деятельности. </w:t>
            </w:r>
            <w:r w:rsidRPr="00763671">
              <w:rPr>
                <w:spacing w:val="-1"/>
                <w:sz w:val="24"/>
                <w:szCs w:val="24"/>
              </w:rPr>
              <w:t xml:space="preserve"> </w:t>
            </w:r>
          </w:p>
          <w:p w14:paraId="7C074E32" w14:textId="6F1D9F67" w:rsidR="00E42C02" w:rsidRPr="00815E38" w:rsidRDefault="00E42C02" w:rsidP="00B33B53">
            <w:pPr>
              <w:jc w:val="both"/>
              <w:rPr>
                <w:b/>
                <w:sz w:val="24"/>
                <w:szCs w:val="24"/>
              </w:rPr>
            </w:pPr>
          </w:p>
        </w:tc>
        <w:tc>
          <w:tcPr>
            <w:tcW w:w="5098" w:type="dxa"/>
          </w:tcPr>
          <w:p w14:paraId="57AD6792" w14:textId="77777777" w:rsidR="00142922" w:rsidRDefault="00142922" w:rsidP="00142922">
            <w:pPr>
              <w:spacing w:line="100" w:lineRule="atLeast"/>
              <w:jc w:val="both"/>
              <w:rPr>
                <w:bCs/>
                <w:spacing w:val="-1"/>
              </w:rPr>
            </w:pPr>
            <w:r>
              <w:t xml:space="preserve">1. </w:t>
            </w:r>
            <w:r w:rsidRPr="00C82656">
              <w:rPr>
                <w:sz w:val="24"/>
                <w:szCs w:val="24"/>
              </w:rPr>
              <w:t>Совершение таможенных операций, связанных с подачей таможенной декларации.</w:t>
            </w:r>
            <w:r w:rsidRPr="00C82656">
              <w:rPr>
                <w:bCs/>
                <w:spacing w:val="-1"/>
                <w:sz w:val="24"/>
                <w:szCs w:val="24"/>
              </w:rPr>
              <w:t xml:space="preserve"> </w:t>
            </w:r>
          </w:p>
          <w:p w14:paraId="326B419A" w14:textId="77777777" w:rsidR="00142922" w:rsidRDefault="00142922" w:rsidP="00142922">
            <w:pPr>
              <w:spacing w:line="100" w:lineRule="atLeast"/>
              <w:jc w:val="both"/>
              <w:rPr>
                <w:bCs/>
                <w:spacing w:val="-1"/>
              </w:rPr>
            </w:pPr>
            <w:r>
              <w:rPr>
                <w:bCs/>
                <w:spacing w:val="-1"/>
              </w:rPr>
              <w:t xml:space="preserve">2. </w:t>
            </w:r>
            <w:r w:rsidRPr="00C82656">
              <w:rPr>
                <w:bCs/>
                <w:spacing w:val="-1"/>
                <w:sz w:val="24"/>
                <w:szCs w:val="24"/>
              </w:rPr>
              <w:t xml:space="preserve">Подача и регистрация декларации на товары. </w:t>
            </w:r>
          </w:p>
          <w:p w14:paraId="57C08A8F" w14:textId="77777777" w:rsidR="00142922" w:rsidRDefault="00142922" w:rsidP="00142922">
            <w:pPr>
              <w:spacing w:line="100" w:lineRule="atLeast"/>
              <w:jc w:val="both"/>
            </w:pPr>
            <w:r>
              <w:rPr>
                <w:bCs/>
                <w:spacing w:val="-1"/>
              </w:rPr>
              <w:t xml:space="preserve">3. </w:t>
            </w:r>
            <w:r w:rsidRPr="00C82656">
              <w:rPr>
                <w:sz w:val="24"/>
                <w:szCs w:val="24"/>
              </w:rPr>
              <w:t xml:space="preserve">Порядок принятия таможенной декларации. </w:t>
            </w:r>
          </w:p>
          <w:p w14:paraId="10907315" w14:textId="77777777" w:rsidR="00142922" w:rsidRPr="00C82656" w:rsidRDefault="00142922" w:rsidP="00142922">
            <w:pPr>
              <w:spacing w:line="100" w:lineRule="atLeast"/>
              <w:jc w:val="both"/>
              <w:rPr>
                <w:sz w:val="24"/>
                <w:szCs w:val="24"/>
              </w:rPr>
            </w:pPr>
            <w:r>
              <w:t xml:space="preserve">4. </w:t>
            </w:r>
            <w:r w:rsidRPr="00C82656">
              <w:rPr>
                <w:sz w:val="24"/>
                <w:szCs w:val="24"/>
              </w:rPr>
              <w:t xml:space="preserve">Регистрация таможенной декларации. </w:t>
            </w:r>
          </w:p>
          <w:p w14:paraId="109BAC05" w14:textId="77777777" w:rsidR="00142922" w:rsidRDefault="00142922" w:rsidP="00142922">
            <w:pPr>
              <w:jc w:val="both"/>
              <w:rPr>
                <w:bCs/>
                <w:spacing w:val="-1"/>
              </w:rPr>
            </w:pPr>
            <w:r>
              <w:rPr>
                <w:bCs/>
                <w:spacing w:val="-1"/>
              </w:rPr>
              <w:t xml:space="preserve">5. </w:t>
            </w:r>
            <w:r w:rsidRPr="00C82656">
              <w:rPr>
                <w:bCs/>
                <w:spacing w:val="-1"/>
                <w:sz w:val="24"/>
                <w:szCs w:val="24"/>
              </w:rPr>
              <w:t xml:space="preserve">Сроки выпуска товаров. Общие условия выпуска товаров и отказа в выпуске товаров. </w:t>
            </w:r>
          </w:p>
          <w:p w14:paraId="3F2308EB" w14:textId="77777777" w:rsidR="00142922" w:rsidRDefault="00142922" w:rsidP="00142922">
            <w:pPr>
              <w:jc w:val="both"/>
              <w:rPr>
                <w:bCs/>
                <w:spacing w:val="-1"/>
              </w:rPr>
            </w:pPr>
            <w:r>
              <w:rPr>
                <w:bCs/>
                <w:spacing w:val="-1"/>
              </w:rPr>
              <w:t xml:space="preserve">6. </w:t>
            </w:r>
            <w:r w:rsidRPr="00C82656">
              <w:rPr>
                <w:bCs/>
                <w:spacing w:val="-1"/>
                <w:sz w:val="24"/>
                <w:szCs w:val="24"/>
              </w:rPr>
              <w:t xml:space="preserve">Условный выпуск. </w:t>
            </w:r>
          </w:p>
          <w:p w14:paraId="3BFF54E6" w14:textId="47D3E254" w:rsidR="00E42C02" w:rsidRDefault="00142922" w:rsidP="00142922">
            <w:pPr>
              <w:keepNext/>
              <w:jc w:val="both"/>
              <w:rPr>
                <w:bCs/>
                <w:spacing w:val="-1"/>
                <w:sz w:val="24"/>
                <w:szCs w:val="24"/>
              </w:rPr>
            </w:pPr>
            <w:r>
              <w:rPr>
                <w:bCs/>
                <w:spacing w:val="-1"/>
              </w:rPr>
              <w:t xml:space="preserve">7. </w:t>
            </w:r>
            <w:r w:rsidRPr="00C82656">
              <w:rPr>
                <w:bCs/>
                <w:spacing w:val="-1"/>
                <w:sz w:val="24"/>
                <w:szCs w:val="24"/>
              </w:rPr>
              <w:t>Отзыв декларации на товары.</w:t>
            </w:r>
          </w:p>
          <w:p w14:paraId="269E82DD" w14:textId="77777777" w:rsidR="00142922" w:rsidRPr="00CD3C3E" w:rsidRDefault="00142922" w:rsidP="00142922">
            <w:pPr>
              <w:keepNext/>
              <w:jc w:val="both"/>
              <w:rPr>
                <w:sz w:val="16"/>
                <w:szCs w:val="16"/>
              </w:rPr>
            </w:pPr>
          </w:p>
          <w:p w14:paraId="1A4D8C0D" w14:textId="77777777" w:rsidR="00E42C02" w:rsidRPr="00635A95" w:rsidRDefault="00E42C02" w:rsidP="00E42C02">
            <w:pPr>
              <w:keepNext/>
              <w:jc w:val="both"/>
              <w:rPr>
                <w:sz w:val="24"/>
                <w:szCs w:val="24"/>
              </w:rPr>
            </w:pPr>
            <w:r w:rsidRPr="00635A95">
              <w:rPr>
                <w:sz w:val="24"/>
                <w:szCs w:val="24"/>
              </w:rPr>
              <w:t xml:space="preserve">Рекомендуемые источники: </w:t>
            </w:r>
          </w:p>
          <w:p w14:paraId="2C028FFD" w14:textId="09A70B6C" w:rsidR="00E42C02" w:rsidRPr="00635A95" w:rsidRDefault="00E42C02" w:rsidP="00E42C02">
            <w:pPr>
              <w:keepNext/>
              <w:jc w:val="both"/>
              <w:rPr>
                <w:sz w:val="24"/>
                <w:szCs w:val="24"/>
              </w:rPr>
            </w:pPr>
            <w:r w:rsidRPr="00635A95">
              <w:rPr>
                <w:sz w:val="24"/>
                <w:szCs w:val="24"/>
              </w:rPr>
              <w:t xml:space="preserve">Нормативные-правовые акты: </w:t>
            </w:r>
            <w:r w:rsidR="00C82656">
              <w:rPr>
                <w:sz w:val="24"/>
                <w:szCs w:val="24"/>
              </w:rPr>
              <w:t xml:space="preserve">1, </w:t>
            </w:r>
            <w:r>
              <w:rPr>
                <w:sz w:val="24"/>
                <w:szCs w:val="24"/>
              </w:rPr>
              <w:t>2</w:t>
            </w:r>
            <w:r w:rsidR="00C82656">
              <w:rPr>
                <w:sz w:val="24"/>
                <w:szCs w:val="24"/>
              </w:rPr>
              <w:t>, 9</w:t>
            </w:r>
            <w:r w:rsidRPr="00635A95">
              <w:rPr>
                <w:sz w:val="24"/>
                <w:szCs w:val="24"/>
              </w:rPr>
              <w:t xml:space="preserve">. </w:t>
            </w:r>
          </w:p>
          <w:p w14:paraId="795A9866" w14:textId="44909BED" w:rsidR="00E42C02" w:rsidRPr="00635A95" w:rsidRDefault="00E42C02" w:rsidP="00E42C02">
            <w:pPr>
              <w:keepNext/>
              <w:jc w:val="both"/>
              <w:rPr>
                <w:sz w:val="24"/>
                <w:szCs w:val="24"/>
              </w:rPr>
            </w:pPr>
            <w:r w:rsidRPr="00635A95">
              <w:rPr>
                <w:sz w:val="24"/>
                <w:szCs w:val="24"/>
              </w:rPr>
              <w:t xml:space="preserve">Основная литература: </w:t>
            </w:r>
            <w:r>
              <w:rPr>
                <w:sz w:val="24"/>
                <w:szCs w:val="24"/>
              </w:rPr>
              <w:t>1, 2</w:t>
            </w:r>
            <w:r w:rsidRPr="00635A95">
              <w:rPr>
                <w:sz w:val="24"/>
                <w:szCs w:val="24"/>
              </w:rPr>
              <w:t>.</w:t>
            </w:r>
          </w:p>
          <w:p w14:paraId="4519AE2B" w14:textId="33999AA9" w:rsidR="00E42C02" w:rsidRPr="00635A95" w:rsidRDefault="00E42C02" w:rsidP="00E42C02">
            <w:pPr>
              <w:keepNext/>
              <w:jc w:val="both"/>
              <w:rPr>
                <w:sz w:val="24"/>
                <w:szCs w:val="24"/>
              </w:rPr>
            </w:pPr>
            <w:r w:rsidRPr="00635A95">
              <w:rPr>
                <w:sz w:val="24"/>
                <w:szCs w:val="24"/>
              </w:rPr>
              <w:t>Ресурсы INTERNET: 1-</w:t>
            </w:r>
            <w:r w:rsidR="00C82656">
              <w:rPr>
                <w:sz w:val="24"/>
                <w:szCs w:val="24"/>
              </w:rPr>
              <w:t>10</w:t>
            </w:r>
            <w:r>
              <w:rPr>
                <w:sz w:val="24"/>
                <w:szCs w:val="24"/>
              </w:rPr>
              <w:t>.</w:t>
            </w:r>
          </w:p>
        </w:tc>
        <w:tc>
          <w:tcPr>
            <w:tcW w:w="1805" w:type="dxa"/>
          </w:tcPr>
          <w:p w14:paraId="053B6E0F" w14:textId="538F49F0" w:rsidR="00E42C02" w:rsidRPr="007A7FB1" w:rsidRDefault="007A7FB1" w:rsidP="00E42C02">
            <w:pPr>
              <w:keepNext/>
              <w:jc w:val="both"/>
              <w:rPr>
                <w:sz w:val="24"/>
                <w:szCs w:val="24"/>
              </w:rPr>
            </w:pPr>
            <w:r w:rsidRPr="007A7FB1">
              <w:rPr>
                <w:sz w:val="24"/>
                <w:szCs w:val="24"/>
              </w:rPr>
              <w:t xml:space="preserve">Опрос, </w:t>
            </w:r>
            <w:r w:rsidRPr="007A7FB1">
              <w:rPr>
                <w:sz w:val="24"/>
                <w:szCs w:val="24"/>
                <w:lang w:eastAsia="en-US"/>
              </w:rPr>
              <w:t xml:space="preserve">обсуждение, </w:t>
            </w:r>
            <w:r w:rsidRPr="007A7FB1">
              <w:rPr>
                <w:sz w:val="24"/>
                <w:szCs w:val="24"/>
              </w:rPr>
              <w:t>решение ситуационных заданий.</w:t>
            </w:r>
          </w:p>
        </w:tc>
      </w:tr>
      <w:tr w:rsidR="00B33B53" w:rsidRPr="00635A95" w14:paraId="3FF444F3" w14:textId="77777777" w:rsidTr="0006461B">
        <w:trPr>
          <w:trHeight w:val="10671"/>
        </w:trPr>
        <w:tc>
          <w:tcPr>
            <w:tcW w:w="2552" w:type="dxa"/>
          </w:tcPr>
          <w:p w14:paraId="55A5BEF8" w14:textId="77777777" w:rsidR="00B33B53" w:rsidRPr="00763671" w:rsidRDefault="00B33B53" w:rsidP="00B33B53">
            <w:pPr>
              <w:jc w:val="both"/>
              <w:rPr>
                <w:spacing w:val="-1"/>
                <w:sz w:val="24"/>
                <w:szCs w:val="24"/>
              </w:rPr>
            </w:pPr>
            <w:r w:rsidRPr="00763671">
              <w:rPr>
                <w:sz w:val="24"/>
                <w:szCs w:val="24"/>
              </w:rPr>
              <w:t xml:space="preserve">Тема 4. Оформление внешнеторговой документации. </w:t>
            </w:r>
          </w:p>
          <w:p w14:paraId="33EE2ED7" w14:textId="2A2C2111" w:rsidR="00B33B53" w:rsidRPr="00815E38" w:rsidRDefault="00B33B53" w:rsidP="00E42C02">
            <w:pPr>
              <w:tabs>
                <w:tab w:val="left" w:pos="993"/>
                <w:tab w:val="left" w:pos="1276"/>
                <w:tab w:val="left" w:pos="1418"/>
                <w:tab w:val="left" w:pos="2552"/>
              </w:tabs>
              <w:suppressAutoHyphens/>
              <w:contextualSpacing/>
              <w:rPr>
                <w:b/>
                <w:sz w:val="24"/>
                <w:szCs w:val="24"/>
              </w:rPr>
            </w:pPr>
          </w:p>
        </w:tc>
        <w:tc>
          <w:tcPr>
            <w:tcW w:w="5098" w:type="dxa"/>
          </w:tcPr>
          <w:p w14:paraId="4D1D01F8" w14:textId="77777777" w:rsidR="00B33B53" w:rsidRDefault="00B33B53" w:rsidP="00142922">
            <w:pPr>
              <w:jc w:val="both"/>
              <w:rPr>
                <w:bCs/>
                <w:spacing w:val="-1"/>
              </w:rPr>
            </w:pPr>
            <w:r>
              <w:rPr>
                <w:bCs/>
                <w:spacing w:val="-1"/>
              </w:rPr>
              <w:t xml:space="preserve">1. </w:t>
            </w:r>
            <w:r w:rsidRPr="00142922">
              <w:rPr>
                <w:bCs/>
                <w:spacing w:val="-1"/>
                <w:sz w:val="24"/>
                <w:szCs w:val="24"/>
              </w:rPr>
              <w:t xml:space="preserve">Документы и сведения, предоставляемые в таможенный орган при декларировании товаров. </w:t>
            </w:r>
          </w:p>
          <w:p w14:paraId="6CE15252" w14:textId="6C2B55BF" w:rsidR="00B33B53" w:rsidRDefault="00B33B53" w:rsidP="00142922">
            <w:pPr>
              <w:jc w:val="both"/>
              <w:rPr>
                <w:bCs/>
                <w:spacing w:val="-1"/>
              </w:rPr>
            </w:pPr>
            <w:r>
              <w:rPr>
                <w:bCs/>
                <w:spacing w:val="-1"/>
              </w:rPr>
              <w:t xml:space="preserve"> </w:t>
            </w:r>
            <w:r w:rsidRPr="00142922">
              <w:rPr>
                <w:bCs/>
                <w:spacing w:val="-1"/>
                <w:sz w:val="24"/>
                <w:szCs w:val="24"/>
              </w:rPr>
              <w:t xml:space="preserve">Определение таможенной стоимости, размера таможенных платежей и их оплата. </w:t>
            </w:r>
          </w:p>
          <w:p w14:paraId="1B1FFBB8" w14:textId="795BC3F2" w:rsidR="00B33B53" w:rsidRDefault="00B33B53" w:rsidP="00142922">
            <w:pPr>
              <w:jc w:val="both"/>
              <w:rPr>
                <w:bCs/>
                <w:spacing w:val="-1"/>
              </w:rPr>
            </w:pPr>
            <w:r>
              <w:rPr>
                <w:bCs/>
                <w:spacing w:val="-1"/>
              </w:rPr>
              <w:t xml:space="preserve"> </w:t>
            </w:r>
            <w:r w:rsidRPr="00142922">
              <w:rPr>
                <w:bCs/>
                <w:spacing w:val="-1"/>
                <w:sz w:val="24"/>
                <w:szCs w:val="24"/>
              </w:rPr>
              <w:t xml:space="preserve">Декларация таможенной стоимости и общие положения по ее формированию. </w:t>
            </w:r>
          </w:p>
          <w:p w14:paraId="350872EC" w14:textId="52AD2D3A" w:rsidR="00B33B53" w:rsidRDefault="00B33B53" w:rsidP="00142922">
            <w:pPr>
              <w:jc w:val="both"/>
              <w:rPr>
                <w:bCs/>
                <w:spacing w:val="-1"/>
              </w:rPr>
            </w:pPr>
            <w:r>
              <w:rPr>
                <w:bCs/>
                <w:spacing w:val="-1"/>
              </w:rPr>
              <w:t xml:space="preserve"> </w:t>
            </w:r>
            <w:r w:rsidRPr="00142922">
              <w:rPr>
                <w:bCs/>
                <w:spacing w:val="-1"/>
                <w:sz w:val="24"/>
                <w:szCs w:val="24"/>
              </w:rPr>
              <w:t xml:space="preserve">Общие правила заполнения декларации таможенной стоимости. </w:t>
            </w:r>
          </w:p>
          <w:p w14:paraId="15EE4E23" w14:textId="0A4D725E" w:rsidR="00B33B53" w:rsidRDefault="00B33B53" w:rsidP="00D21205">
            <w:pPr>
              <w:pStyle w:val="TableParagraph"/>
              <w:jc w:val="both"/>
              <w:rPr>
                <w:color w:val="000000" w:themeColor="text1"/>
                <w:sz w:val="24"/>
                <w:szCs w:val="24"/>
              </w:rPr>
            </w:pPr>
            <w:r w:rsidRPr="00142922">
              <w:rPr>
                <w:sz w:val="24"/>
                <w:szCs w:val="24"/>
              </w:rPr>
              <w:t xml:space="preserve">Правила </w:t>
            </w:r>
            <w:r w:rsidRPr="00142922">
              <w:rPr>
                <w:color w:val="000000" w:themeColor="text1"/>
                <w:sz w:val="24"/>
                <w:szCs w:val="24"/>
              </w:rPr>
              <w:t xml:space="preserve">заполнения ДТ на товары, ввозимые (ввезенные) на таможенную территорию. </w:t>
            </w:r>
            <w:r>
              <w:rPr>
                <w:color w:val="000000" w:themeColor="text1"/>
                <w:sz w:val="24"/>
                <w:szCs w:val="24"/>
              </w:rPr>
              <w:t xml:space="preserve">2. </w:t>
            </w:r>
            <w:r w:rsidRPr="00142922">
              <w:rPr>
                <w:color w:val="000000" w:themeColor="text1"/>
                <w:sz w:val="24"/>
                <w:szCs w:val="24"/>
              </w:rPr>
              <w:t xml:space="preserve">Порядок заполнения граф ДТ декларантом. Порядок заполнения граф ДТ должностным лицом. </w:t>
            </w:r>
          </w:p>
          <w:p w14:paraId="723841E5" w14:textId="1156242B" w:rsidR="00B33B53" w:rsidRPr="00142922" w:rsidRDefault="00B33B53" w:rsidP="00D21205">
            <w:pPr>
              <w:pStyle w:val="TableParagraph"/>
              <w:jc w:val="both"/>
              <w:rPr>
                <w:color w:val="000000" w:themeColor="text1"/>
                <w:sz w:val="24"/>
                <w:szCs w:val="24"/>
              </w:rPr>
            </w:pPr>
            <w:r>
              <w:rPr>
                <w:color w:val="000000" w:themeColor="text1"/>
                <w:sz w:val="24"/>
                <w:szCs w:val="24"/>
              </w:rPr>
              <w:t xml:space="preserve"> </w:t>
            </w:r>
            <w:r w:rsidR="00D92833">
              <w:rPr>
                <w:color w:val="000000" w:themeColor="text1"/>
                <w:sz w:val="24"/>
                <w:szCs w:val="24"/>
              </w:rPr>
              <w:t xml:space="preserve">2. </w:t>
            </w:r>
            <w:r w:rsidRPr="00142922">
              <w:rPr>
                <w:color w:val="000000" w:themeColor="text1"/>
                <w:sz w:val="24"/>
                <w:szCs w:val="24"/>
              </w:rPr>
              <w:t>Особенности заполнения ДТ при декларировании товаров, перемещаемых в несобранном или разобранном виде, в том числе в некомплектном или незавершенном виде.</w:t>
            </w:r>
          </w:p>
          <w:p w14:paraId="7344DC55" w14:textId="5ADB98B1" w:rsidR="00B33B53" w:rsidRPr="00142922" w:rsidRDefault="00B33B53" w:rsidP="00D21205">
            <w:pPr>
              <w:pStyle w:val="TableParagraph"/>
              <w:jc w:val="both"/>
              <w:rPr>
                <w:color w:val="000000" w:themeColor="text1"/>
                <w:sz w:val="24"/>
                <w:szCs w:val="24"/>
              </w:rPr>
            </w:pPr>
            <w:r w:rsidRPr="00142922">
              <w:rPr>
                <w:color w:val="000000" w:themeColor="text1"/>
                <w:sz w:val="24"/>
                <w:szCs w:val="24"/>
              </w:rPr>
              <w:t>Особенности заполнения ДТ при декларировании товаров, выпуск которых произведен до подачи ДТ.</w:t>
            </w:r>
          </w:p>
          <w:p w14:paraId="33C5A9AF" w14:textId="5B26F360" w:rsidR="00B33B53" w:rsidRPr="00142922" w:rsidRDefault="00B33B53" w:rsidP="00D21205">
            <w:pPr>
              <w:pStyle w:val="TableParagraph"/>
              <w:jc w:val="both"/>
              <w:rPr>
                <w:color w:val="000000" w:themeColor="text1"/>
                <w:sz w:val="24"/>
                <w:szCs w:val="24"/>
              </w:rPr>
            </w:pPr>
            <w:r>
              <w:rPr>
                <w:color w:val="000000" w:themeColor="text1"/>
                <w:sz w:val="24"/>
                <w:szCs w:val="24"/>
              </w:rPr>
              <w:t xml:space="preserve"> </w:t>
            </w:r>
            <w:r w:rsidR="00D92833">
              <w:rPr>
                <w:color w:val="000000" w:themeColor="text1"/>
                <w:sz w:val="24"/>
                <w:szCs w:val="24"/>
              </w:rPr>
              <w:t xml:space="preserve">3. </w:t>
            </w:r>
            <w:r w:rsidRPr="00142922">
              <w:rPr>
                <w:color w:val="000000" w:themeColor="text1"/>
                <w:sz w:val="24"/>
                <w:szCs w:val="24"/>
              </w:rPr>
              <w:t>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14:paraId="31BE8109" w14:textId="77777777" w:rsidR="00D92833" w:rsidRDefault="00D92833" w:rsidP="00D92833">
            <w:pPr>
              <w:pStyle w:val="TableParagraph"/>
              <w:jc w:val="both"/>
              <w:rPr>
                <w:color w:val="000000" w:themeColor="text1"/>
                <w:sz w:val="24"/>
                <w:szCs w:val="24"/>
              </w:rPr>
            </w:pPr>
            <w:r w:rsidRPr="00142922">
              <w:rPr>
                <w:sz w:val="24"/>
                <w:szCs w:val="24"/>
              </w:rPr>
              <w:t xml:space="preserve">Правила </w:t>
            </w:r>
            <w:r w:rsidRPr="00142922">
              <w:rPr>
                <w:color w:val="000000" w:themeColor="text1"/>
                <w:sz w:val="24"/>
                <w:szCs w:val="24"/>
              </w:rPr>
              <w:t xml:space="preserve">заполнения ДТ на товары, вывозимые с таможенной территории. </w:t>
            </w:r>
          </w:p>
          <w:p w14:paraId="7469040B" w14:textId="77777777" w:rsidR="00D92833" w:rsidRPr="00CD3C3E" w:rsidRDefault="00D92833" w:rsidP="00D92833">
            <w:pPr>
              <w:pStyle w:val="TableParagraph"/>
              <w:jc w:val="both"/>
              <w:rPr>
                <w:sz w:val="16"/>
                <w:szCs w:val="16"/>
              </w:rPr>
            </w:pPr>
            <w:r>
              <w:rPr>
                <w:color w:val="000000" w:themeColor="text1"/>
                <w:sz w:val="24"/>
                <w:szCs w:val="24"/>
              </w:rPr>
              <w:t xml:space="preserve"> </w:t>
            </w:r>
            <w:r w:rsidRPr="00142922">
              <w:rPr>
                <w:color w:val="000000" w:themeColor="text1"/>
                <w:sz w:val="24"/>
                <w:szCs w:val="24"/>
              </w:rPr>
              <w:t xml:space="preserve">Порядок заполнения граф ДТ декларантом. Порядок заполнения граф ДТ должностным лицом. </w:t>
            </w:r>
          </w:p>
          <w:p w14:paraId="7BCD08A9" w14:textId="77777777" w:rsidR="00D92833" w:rsidRDefault="00D92833" w:rsidP="00D92833">
            <w:pPr>
              <w:spacing w:line="100" w:lineRule="atLeast"/>
              <w:jc w:val="both"/>
            </w:pPr>
            <w:r>
              <w:rPr>
                <w:sz w:val="24"/>
                <w:szCs w:val="24"/>
              </w:rPr>
              <w:t xml:space="preserve">4. </w:t>
            </w:r>
            <w:r w:rsidRPr="00142922">
              <w:rPr>
                <w:sz w:val="24"/>
                <w:szCs w:val="24"/>
              </w:rPr>
              <w:t xml:space="preserve">Порядок заполнения ДТ в зависимости от таможенной процедуры, под которую помещается товар: </w:t>
            </w:r>
          </w:p>
          <w:p w14:paraId="2008F85A" w14:textId="77777777" w:rsidR="00D92833" w:rsidRPr="00D21205" w:rsidRDefault="00D92833" w:rsidP="00D92833">
            <w:pPr>
              <w:pStyle w:val="TableParagraph"/>
              <w:jc w:val="both"/>
              <w:rPr>
                <w:sz w:val="24"/>
                <w:szCs w:val="24"/>
              </w:rPr>
            </w:pPr>
            <w:r w:rsidRPr="00D21205">
              <w:rPr>
                <w:sz w:val="24"/>
                <w:szCs w:val="24"/>
              </w:rPr>
              <w:t>таможенная процедура таможенного транзита</w:t>
            </w:r>
            <w:r>
              <w:rPr>
                <w:sz w:val="24"/>
                <w:szCs w:val="24"/>
              </w:rPr>
              <w:t>;</w:t>
            </w:r>
            <w:r w:rsidRPr="00D21205">
              <w:rPr>
                <w:sz w:val="24"/>
                <w:szCs w:val="24"/>
              </w:rPr>
              <w:t xml:space="preserve"> </w:t>
            </w:r>
          </w:p>
          <w:p w14:paraId="132C6998" w14:textId="77777777" w:rsidR="00D92833" w:rsidRPr="00D21205" w:rsidRDefault="00D92833" w:rsidP="00D92833">
            <w:pPr>
              <w:pStyle w:val="a8"/>
              <w:numPr>
                <w:ilvl w:val="0"/>
                <w:numId w:val="9"/>
              </w:numPr>
              <w:tabs>
                <w:tab w:val="left" w:pos="426"/>
                <w:tab w:val="left" w:pos="567"/>
              </w:tabs>
              <w:spacing w:line="100" w:lineRule="atLeast"/>
              <w:ind w:left="0" w:firstLine="0"/>
              <w:jc w:val="both"/>
              <w:rPr>
                <w:sz w:val="24"/>
                <w:szCs w:val="24"/>
              </w:rPr>
            </w:pPr>
            <w:r w:rsidRPr="00D21205">
              <w:rPr>
                <w:sz w:val="24"/>
                <w:szCs w:val="24"/>
              </w:rPr>
              <w:t>таможенная процедура реимпорта</w:t>
            </w:r>
            <w:r>
              <w:rPr>
                <w:sz w:val="24"/>
                <w:szCs w:val="24"/>
              </w:rPr>
              <w:t>;</w:t>
            </w:r>
            <w:r w:rsidRPr="00D21205">
              <w:rPr>
                <w:sz w:val="24"/>
                <w:szCs w:val="24"/>
              </w:rPr>
              <w:t xml:space="preserve"> </w:t>
            </w:r>
          </w:p>
          <w:p w14:paraId="29DB97FB" w14:textId="77777777" w:rsidR="00D92833" w:rsidRPr="00D21205" w:rsidRDefault="00D92833" w:rsidP="00D92833">
            <w:pPr>
              <w:pStyle w:val="a8"/>
              <w:numPr>
                <w:ilvl w:val="0"/>
                <w:numId w:val="9"/>
              </w:numPr>
              <w:tabs>
                <w:tab w:val="left" w:pos="426"/>
                <w:tab w:val="left" w:pos="567"/>
              </w:tabs>
              <w:spacing w:line="100" w:lineRule="atLeast"/>
              <w:ind w:left="0" w:firstLine="0"/>
              <w:jc w:val="both"/>
              <w:rPr>
                <w:color w:val="000000" w:themeColor="text1"/>
              </w:rPr>
            </w:pPr>
            <w:r w:rsidRPr="00D21205">
              <w:rPr>
                <w:sz w:val="24"/>
                <w:szCs w:val="24"/>
              </w:rPr>
              <w:t>таможенная процедура реэкспорта</w:t>
            </w:r>
            <w:r>
              <w:rPr>
                <w:sz w:val="24"/>
                <w:szCs w:val="24"/>
              </w:rPr>
              <w:t>;</w:t>
            </w:r>
            <w:r w:rsidRPr="00D21205">
              <w:rPr>
                <w:sz w:val="24"/>
                <w:szCs w:val="24"/>
              </w:rPr>
              <w:t xml:space="preserve"> </w:t>
            </w:r>
          </w:p>
          <w:p w14:paraId="3B1CBE87" w14:textId="2C0BAA93" w:rsidR="00B33B53" w:rsidRPr="00635A95" w:rsidRDefault="00B33B53" w:rsidP="00B33B53">
            <w:pPr>
              <w:keepNext/>
              <w:jc w:val="both"/>
              <w:rPr>
                <w:sz w:val="24"/>
                <w:szCs w:val="24"/>
              </w:rPr>
            </w:pPr>
          </w:p>
        </w:tc>
        <w:tc>
          <w:tcPr>
            <w:tcW w:w="1805" w:type="dxa"/>
          </w:tcPr>
          <w:p w14:paraId="25D4451C" w14:textId="77777777" w:rsidR="00B33B53" w:rsidRPr="007A7FB1" w:rsidRDefault="00B33B53" w:rsidP="00E42C02">
            <w:pPr>
              <w:keepNext/>
              <w:jc w:val="both"/>
              <w:rPr>
                <w:sz w:val="24"/>
                <w:szCs w:val="24"/>
              </w:rPr>
            </w:pPr>
            <w:r w:rsidRPr="007A7FB1">
              <w:rPr>
                <w:sz w:val="24"/>
                <w:szCs w:val="24"/>
              </w:rPr>
              <w:t xml:space="preserve">Опрос, </w:t>
            </w:r>
            <w:r w:rsidRPr="007A7FB1">
              <w:rPr>
                <w:sz w:val="24"/>
                <w:szCs w:val="24"/>
                <w:lang w:eastAsia="en-US"/>
              </w:rPr>
              <w:t xml:space="preserve">обсуждение, </w:t>
            </w:r>
            <w:r w:rsidRPr="007A7FB1">
              <w:rPr>
                <w:sz w:val="24"/>
                <w:szCs w:val="24"/>
              </w:rPr>
              <w:t>решение ситуационных заданий.</w:t>
            </w:r>
          </w:p>
          <w:p w14:paraId="58C60680" w14:textId="79FD4078" w:rsidR="00B33B53" w:rsidRPr="007A7FB1" w:rsidRDefault="00B33B53" w:rsidP="00E42C02">
            <w:pPr>
              <w:keepNext/>
              <w:jc w:val="both"/>
              <w:rPr>
                <w:sz w:val="24"/>
                <w:szCs w:val="24"/>
              </w:rPr>
            </w:pPr>
          </w:p>
        </w:tc>
      </w:tr>
      <w:tr w:rsidR="00B33B53" w:rsidRPr="00635A95" w14:paraId="545B1551" w14:textId="77777777" w:rsidTr="00D92833">
        <w:trPr>
          <w:trHeight w:val="8779"/>
        </w:trPr>
        <w:tc>
          <w:tcPr>
            <w:tcW w:w="2552" w:type="dxa"/>
          </w:tcPr>
          <w:p w14:paraId="3F07842F" w14:textId="039F3DC0" w:rsidR="00B33B53" w:rsidRPr="00815E38" w:rsidRDefault="00B33B53" w:rsidP="007A7FB1">
            <w:pPr>
              <w:tabs>
                <w:tab w:val="left" w:pos="993"/>
                <w:tab w:val="left" w:pos="1276"/>
                <w:tab w:val="left" w:pos="1418"/>
                <w:tab w:val="left" w:pos="2552"/>
              </w:tabs>
              <w:suppressAutoHyphens/>
              <w:contextualSpacing/>
              <w:rPr>
                <w:b/>
                <w:sz w:val="24"/>
                <w:szCs w:val="24"/>
              </w:rPr>
            </w:pPr>
          </w:p>
        </w:tc>
        <w:tc>
          <w:tcPr>
            <w:tcW w:w="5098" w:type="dxa"/>
          </w:tcPr>
          <w:p w14:paraId="094AF0EE" w14:textId="42BF1515" w:rsidR="00B33B53" w:rsidRPr="00D21205" w:rsidRDefault="00B33B53" w:rsidP="00D92833">
            <w:pPr>
              <w:pStyle w:val="TableParagraph"/>
              <w:jc w:val="both"/>
              <w:rPr>
                <w:color w:val="000000" w:themeColor="text1"/>
              </w:rPr>
            </w:pPr>
            <w:r>
              <w:rPr>
                <w:b/>
                <w:bCs/>
                <w:color w:val="000000" w:themeColor="text1"/>
                <w:sz w:val="24"/>
                <w:szCs w:val="24"/>
              </w:rPr>
              <w:t xml:space="preserve"> </w:t>
            </w:r>
            <w:r w:rsidRPr="00D21205">
              <w:rPr>
                <w:sz w:val="24"/>
                <w:szCs w:val="24"/>
              </w:rPr>
              <w:t>таможенная процедура временного ввоза</w:t>
            </w:r>
            <w:r>
              <w:rPr>
                <w:sz w:val="24"/>
                <w:szCs w:val="24"/>
              </w:rPr>
              <w:t>;</w:t>
            </w:r>
            <w:r w:rsidRPr="00D21205">
              <w:rPr>
                <w:sz w:val="24"/>
                <w:szCs w:val="24"/>
              </w:rPr>
              <w:t xml:space="preserve"> </w:t>
            </w:r>
          </w:p>
          <w:p w14:paraId="1B098134" w14:textId="77777777" w:rsidR="00B33B53" w:rsidRPr="00851D47" w:rsidRDefault="00B33B53">
            <w:pPr>
              <w:pStyle w:val="a8"/>
              <w:numPr>
                <w:ilvl w:val="0"/>
                <w:numId w:val="9"/>
              </w:numPr>
              <w:tabs>
                <w:tab w:val="left" w:pos="426"/>
                <w:tab w:val="left" w:pos="567"/>
              </w:tabs>
              <w:spacing w:line="100" w:lineRule="atLeast"/>
              <w:ind w:left="0" w:firstLine="0"/>
              <w:jc w:val="both"/>
              <w:rPr>
                <w:color w:val="000000" w:themeColor="text1"/>
              </w:rPr>
            </w:pPr>
            <w:r w:rsidRPr="00D21205">
              <w:rPr>
                <w:sz w:val="24"/>
                <w:szCs w:val="24"/>
              </w:rPr>
              <w:t>таможенная процедура переработки на таможенной территории</w:t>
            </w:r>
            <w:r>
              <w:rPr>
                <w:sz w:val="24"/>
                <w:szCs w:val="24"/>
              </w:rPr>
              <w:t>;</w:t>
            </w:r>
          </w:p>
          <w:p w14:paraId="56AE57D8" w14:textId="77777777" w:rsidR="00B33B53" w:rsidRPr="00851D47" w:rsidRDefault="00B33B53">
            <w:pPr>
              <w:pStyle w:val="a8"/>
              <w:numPr>
                <w:ilvl w:val="0"/>
                <w:numId w:val="9"/>
              </w:numPr>
              <w:tabs>
                <w:tab w:val="left" w:pos="426"/>
                <w:tab w:val="left" w:pos="567"/>
              </w:tabs>
              <w:spacing w:line="100" w:lineRule="atLeast"/>
              <w:ind w:left="0" w:firstLine="0"/>
              <w:jc w:val="both"/>
              <w:rPr>
                <w:color w:val="000000" w:themeColor="text1"/>
                <w:sz w:val="24"/>
                <w:szCs w:val="24"/>
              </w:rPr>
            </w:pPr>
            <w:r w:rsidRPr="00D21205">
              <w:rPr>
                <w:sz w:val="24"/>
                <w:szCs w:val="24"/>
              </w:rPr>
              <w:t xml:space="preserve">таможенная процедура </w:t>
            </w:r>
            <w:r w:rsidRPr="00851D47">
              <w:rPr>
                <w:sz w:val="24"/>
                <w:szCs w:val="24"/>
              </w:rPr>
              <w:t xml:space="preserve">переработки для внутреннего потребления; </w:t>
            </w:r>
          </w:p>
          <w:p w14:paraId="796CDCE5" w14:textId="77777777" w:rsidR="00B33B53" w:rsidRPr="00851D47" w:rsidRDefault="00B33B53">
            <w:pPr>
              <w:pStyle w:val="a8"/>
              <w:numPr>
                <w:ilvl w:val="0"/>
                <w:numId w:val="9"/>
              </w:numPr>
              <w:tabs>
                <w:tab w:val="left" w:pos="426"/>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временного вывоза; </w:t>
            </w:r>
          </w:p>
          <w:p w14:paraId="60633ED1" w14:textId="77777777" w:rsidR="00B33B53" w:rsidRPr="00851D47" w:rsidRDefault="00B33B53">
            <w:pPr>
              <w:pStyle w:val="a8"/>
              <w:numPr>
                <w:ilvl w:val="0"/>
                <w:numId w:val="9"/>
              </w:numPr>
              <w:tabs>
                <w:tab w:val="left" w:pos="426"/>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переработки вне таможенной территории; </w:t>
            </w:r>
          </w:p>
          <w:p w14:paraId="5A6DBB0E" w14:textId="77777777" w:rsidR="00B33B53" w:rsidRDefault="00B33B53" w:rsidP="00851D47">
            <w:pPr>
              <w:keepNext/>
              <w:jc w:val="both"/>
              <w:rPr>
                <w:color w:val="000000" w:themeColor="text1"/>
                <w:sz w:val="24"/>
                <w:szCs w:val="24"/>
              </w:rPr>
            </w:pPr>
            <w:r w:rsidRPr="00851D47">
              <w:rPr>
                <w:color w:val="000000" w:themeColor="text1"/>
                <w:sz w:val="24"/>
                <w:szCs w:val="24"/>
              </w:rPr>
              <w:t>таможенная процедура беспошлинной торговли.</w:t>
            </w:r>
          </w:p>
          <w:p w14:paraId="3EADEDD7" w14:textId="77777777" w:rsidR="00B33B53" w:rsidRPr="00E42C02" w:rsidRDefault="00B33B53" w:rsidP="00851D47">
            <w:pPr>
              <w:keepNext/>
              <w:jc w:val="both"/>
              <w:rPr>
                <w:sz w:val="10"/>
                <w:szCs w:val="10"/>
              </w:rPr>
            </w:pPr>
          </w:p>
          <w:p w14:paraId="49D9B78A" w14:textId="4E297D1D" w:rsidR="00B33B53" w:rsidRDefault="00D92833" w:rsidP="00340C5C">
            <w:pPr>
              <w:jc w:val="both"/>
              <w:rPr>
                <w:color w:val="000000" w:themeColor="text1"/>
                <w:spacing w:val="-1"/>
              </w:rPr>
            </w:pPr>
            <w:r>
              <w:rPr>
                <w:color w:val="000000" w:themeColor="text1"/>
                <w:spacing w:val="-1"/>
              </w:rPr>
              <w:t>5</w:t>
            </w:r>
            <w:r w:rsidR="00B33B53">
              <w:rPr>
                <w:color w:val="000000" w:themeColor="text1"/>
                <w:spacing w:val="-1"/>
              </w:rPr>
              <w:t xml:space="preserve">. </w:t>
            </w:r>
            <w:r w:rsidR="00B33B53" w:rsidRPr="00340C5C">
              <w:rPr>
                <w:color w:val="000000" w:themeColor="text1"/>
                <w:spacing w:val="-1"/>
                <w:sz w:val="24"/>
                <w:szCs w:val="24"/>
              </w:rPr>
              <w:t xml:space="preserve">Порядок внесения изменений (дополнений) в сведения, заявленные в декларации на товары. </w:t>
            </w:r>
          </w:p>
          <w:p w14:paraId="406300F3" w14:textId="417CF9B8" w:rsidR="00B33B53" w:rsidRDefault="00B33B53" w:rsidP="00340C5C">
            <w:pPr>
              <w:jc w:val="both"/>
              <w:rPr>
                <w:color w:val="000000" w:themeColor="text1"/>
                <w:spacing w:val="-1"/>
              </w:rPr>
            </w:pPr>
            <w:r>
              <w:rPr>
                <w:color w:val="000000" w:themeColor="text1"/>
                <w:spacing w:val="-1"/>
              </w:rPr>
              <w:t xml:space="preserve"> </w:t>
            </w:r>
            <w:r w:rsidRPr="00340C5C">
              <w:rPr>
                <w:color w:val="000000" w:themeColor="text1"/>
                <w:spacing w:val="-1"/>
                <w:sz w:val="24"/>
                <w:szCs w:val="24"/>
              </w:rPr>
              <w:t xml:space="preserve">Внесение изменений (дополнений) в сведения, заявленные в декларации на товары, до выпуска товаров по инициативе декларанта. </w:t>
            </w:r>
          </w:p>
          <w:p w14:paraId="31283F9F" w14:textId="6DD013E2" w:rsidR="00B33B53" w:rsidRDefault="00B33B53" w:rsidP="00340C5C">
            <w:pPr>
              <w:jc w:val="both"/>
              <w:rPr>
                <w:color w:val="000000" w:themeColor="text1"/>
                <w:spacing w:val="-1"/>
              </w:rPr>
            </w:pPr>
            <w:r>
              <w:rPr>
                <w:color w:val="000000" w:themeColor="text1"/>
                <w:spacing w:val="-1"/>
              </w:rPr>
              <w:t xml:space="preserve"> </w:t>
            </w:r>
            <w:r w:rsidRPr="00340C5C">
              <w:rPr>
                <w:color w:val="000000" w:themeColor="text1"/>
                <w:spacing w:val="-1"/>
                <w:sz w:val="24"/>
                <w:szCs w:val="24"/>
              </w:rPr>
              <w:t xml:space="preserve">Случаи внесения изменений (дополнений) в сведения, заявленные в декларации на товары, после выпуска товаров. </w:t>
            </w:r>
          </w:p>
          <w:p w14:paraId="701D8C54" w14:textId="717F29D7" w:rsidR="00B33B53" w:rsidRDefault="00D92833" w:rsidP="00340C5C">
            <w:pPr>
              <w:jc w:val="both"/>
              <w:rPr>
                <w:color w:val="000000" w:themeColor="text1"/>
                <w:spacing w:val="-1"/>
              </w:rPr>
            </w:pPr>
            <w:r>
              <w:rPr>
                <w:color w:val="000000" w:themeColor="text1"/>
                <w:spacing w:val="-1"/>
              </w:rPr>
              <w:t>6</w:t>
            </w:r>
            <w:r w:rsidR="00B33B53">
              <w:rPr>
                <w:color w:val="000000" w:themeColor="text1"/>
                <w:spacing w:val="-1"/>
              </w:rPr>
              <w:t xml:space="preserve">. </w:t>
            </w:r>
            <w:r w:rsidR="00B33B53" w:rsidRPr="00340C5C">
              <w:rPr>
                <w:color w:val="000000" w:themeColor="text1"/>
                <w:spacing w:val="-1"/>
                <w:sz w:val="24"/>
                <w:szCs w:val="24"/>
              </w:rPr>
              <w:t xml:space="preserve">Внесение изменений (дополнений) в сведения, заявленные в декларации на товары, до выпуска товаров по требованию таможенного органа. </w:t>
            </w:r>
          </w:p>
          <w:p w14:paraId="389D5CFD" w14:textId="46624C7A" w:rsidR="00B33B53" w:rsidRDefault="00B33B53" w:rsidP="00340C5C">
            <w:pPr>
              <w:jc w:val="both"/>
              <w:rPr>
                <w:color w:val="000000" w:themeColor="text1"/>
                <w:spacing w:val="-1"/>
              </w:rPr>
            </w:pPr>
            <w:r>
              <w:rPr>
                <w:color w:val="000000" w:themeColor="text1"/>
                <w:spacing w:val="-1"/>
              </w:rPr>
              <w:t xml:space="preserve"> </w:t>
            </w:r>
            <w:r w:rsidRPr="00340C5C">
              <w:rPr>
                <w:color w:val="000000" w:themeColor="text1"/>
                <w:spacing w:val="-1"/>
                <w:sz w:val="24"/>
                <w:szCs w:val="24"/>
              </w:rPr>
              <w:t xml:space="preserve">Порядок заполнения корректировки декларации на товары. </w:t>
            </w:r>
          </w:p>
          <w:p w14:paraId="08053419" w14:textId="1EA691D6" w:rsidR="00B33B53" w:rsidRDefault="00B33B53" w:rsidP="00340C5C">
            <w:pPr>
              <w:jc w:val="both"/>
              <w:rPr>
                <w:spacing w:val="-1"/>
              </w:rPr>
            </w:pPr>
            <w:r>
              <w:rPr>
                <w:color w:val="000000" w:themeColor="text1"/>
                <w:spacing w:val="-1"/>
              </w:rPr>
              <w:t xml:space="preserve"> </w:t>
            </w:r>
            <w:r w:rsidRPr="00340C5C">
              <w:rPr>
                <w:spacing w:val="-1"/>
                <w:sz w:val="24"/>
                <w:szCs w:val="24"/>
              </w:rPr>
              <w:t>Внесение изменений в декларацию в части исчисления и уплаты таможенных и иных видов платежей.</w:t>
            </w:r>
          </w:p>
          <w:p w14:paraId="525BC848" w14:textId="77777777" w:rsidR="00B33B53" w:rsidRPr="00635A95" w:rsidRDefault="00B33B53" w:rsidP="007A7FB1">
            <w:pPr>
              <w:keepNext/>
              <w:jc w:val="both"/>
              <w:rPr>
                <w:sz w:val="24"/>
                <w:szCs w:val="24"/>
              </w:rPr>
            </w:pPr>
            <w:r w:rsidRPr="00635A95">
              <w:rPr>
                <w:sz w:val="24"/>
                <w:szCs w:val="24"/>
              </w:rPr>
              <w:t xml:space="preserve">Рекомендуемые источники: </w:t>
            </w:r>
          </w:p>
          <w:p w14:paraId="261F561D" w14:textId="77777777" w:rsidR="00B33B53" w:rsidRPr="00635A95" w:rsidRDefault="00B33B53" w:rsidP="007A7FB1">
            <w:pPr>
              <w:keepNext/>
              <w:jc w:val="both"/>
              <w:rPr>
                <w:sz w:val="24"/>
                <w:szCs w:val="24"/>
              </w:rPr>
            </w:pPr>
            <w:r w:rsidRPr="00635A95">
              <w:rPr>
                <w:sz w:val="24"/>
                <w:szCs w:val="24"/>
              </w:rPr>
              <w:t xml:space="preserve">Нормативные-правовые акты: </w:t>
            </w:r>
            <w:r>
              <w:rPr>
                <w:sz w:val="24"/>
                <w:szCs w:val="24"/>
              </w:rPr>
              <w:t>1, 2, 3, 9</w:t>
            </w:r>
            <w:r w:rsidRPr="00635A95">
              <w:rPr>
                <w:sz w:val="24"/>
                <w:szCs w:val="24"/>
              </w:rPr>
              <w:t xml:space="preserve">. </w:t>
            </w:r>
          </w:p>
          <w:p w14:paraId="1B3755DA" w14:textId="77777777" w:rsidR="00B33B53" w:rsidRPr="00635A95" w:rsidRDefault="00B33B53" w:rsidP="007A7FB1">
            <w:pPr>
              <w:keepNext/>
              <w:jc w:val="both"/>
              <w:rPr>
                <w:sz w:val="24"/>
                <w:szCs w:val="24"/>
              </w:rPr>
            </w:pPr>
            <w:r w:rsidRPr="00635A95">
              <w:rPr>
                <w:sz w:val="24"/>
                <w:szCs w:val="24"/>
              </w:rPr>
              <w:t xml:space="preserve">Основная литература: </w:t>
            </w:r>
            <w:r>
              <w:rPr>
                <w:sz w:val="24"/>
                <w:szCs w:val="24"/>
              </w:rPr>
              <w:t>1, 2</w:t>
            </w:r>
            <w:r w:rsidRPr="00635A95">
              <w:rPr>
                <w:sz w:val="24"/>
                <w:szCs w:val="24"/>
              </w:rPr>
              <w:t>.</w:t>
            </w:r>
          </w:p>
          <w:p w14:paraId="1E66D193" w14:textId="34E55254" w:rsidR="00B33B53" w:rsidRPr="00635A95" w:rsidRDefault="00B33B53" w:rsidP="007A7FB1">
            <w:pPr>
              <w:keepNext/>
              <w:jc w:val="both"/>
              <w:rPr>
                <w:sz w:val="24"/>
                <w:szCs w:val="24"/>
              </w:rPr>
            </w:pPr>
            <w:r w:rsidRPr="00635A95">
              <w:rPr>
                <w:sz w:val="24"/>
                <w:szCs w:val="24"/>
              </w:rPr>
              <w:t>Ресурсы INTERNET: 1-</w:t>
            </w:r>
            <w:r>
              <w:rPr>
                <w:sz w:val="24"/>
                <w:szCs w:val="24"/>
              </w:rPr>
              <w:t>10.</w:t>
            </w:r>
          </w:p>
        </w:tc>
        <w:tc>
          <w:tcPr>
            <w:tcW w:w="1805" w:type="dxa"/>
          </w:tcPr>
          <w:p w14:paraId="6982A75A" w14:textId="0F108F7F" w:rsidR="00B33B53" w:rsidRPr="007A7FB1" w:rsidRDefault="00B33B53" w:rsidP="007A7FB1">
            <w:pPr>
              <w:keepNext/>
              <w:jc w:val="both"/>
              <w:rPr>
                <w:sz w:val="24"/>
                <w:szCs w:val="24"/>
              </w:rPr>
            </w:pPr>
          </w:p>
        </w:tc>
      </w:tr>
    </w:tbl>
    <w:p w14:paraId="4B238367" w14:textId="77777777" w:rsidR="007B15B3" w:rsidRPr="00142922" w:rsidRDefault="007B15B3" w:rsidP="00142922">
      <w:pPr>
        <w:jc w:val="both"/>
        <w:rPr>
          <w:bCs/>
          <w:spacing w:val="-1"/>
        </w:rPr>
      </w:pPr>
    </w:p>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7" w:name="_Toc120547592"/>
      <w:r w:rsidRPr="00CD3C3E">
        <w:rPr>
          <w:rFonts w:ascii="Times New Roman" w:hAnsi="Times New Roman" w:cs="Times New Roman"/>
          <w:b/>
          <w:bCs/>
          <w:color w:val="000000" w:themeColor="text1"/>
          <w:sz w:val="28"/>
          <w:szCs w:val="28"/>
        </w:rPr>
        <w:t>6. Перечень учебно-методического обеспечения для самостоятельной работы обучающихся по дисциплине</w:t>
      </w:r>
      <w:bookmarkEnd w:id="7"/>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814"/>
        <w:gridCol w:w="2122"/>
      </w:tblGrid>
      <w:tr w:rsidR="00F26AE9" w:rsidRPr="005D48EB" w14:paraId="2F0A45DD" w14:textId="77777777" w:rsidTr="00D92833">
        <w:tc>
          <w:tcPr>
            <w:tcW w:w="1345" w:type="pct"/>
            <w:shd w:val="clear" w:color="auto" w:fill="auto"/>
          </w:tcPr>
          <w:p w14:paraId="26D464DD" w14:textId="77777777" w:rsidR="002D5640" w:rsidRPr="005D48EB" w:rsidRDefault="002D5640" w:rsidP="005D48EB">
            <w:pPr>
              <w:jc w:val="center"/>
              <w:rPr>
                <w:b/>
                <w:bCs/>
              </w:rPr>
            </w:pPr>
            <w:r w:rsidRPr="005D48EB">
              <w:rPr>
                <w:b/>
                <w:bCs/>
              </w:rPr>
              <w:t>Наименование тем (разделов) дисциплины</w:t>
            </w:r>
          </w:p>
        </w:tc>
        <w:tc>
          <w:tcPr>
            <w:tcW w:w="2537" w:type="pct"/>
            <w:shd w:val="clear" w:color="auto" w:fill="auto"/>
          </w:tcPr>
          <w:p w14:paraId="3D2E338C" w14:textId="3D5A0C12" w:rsidR="002D5640" w:rsidRPr="005D48EB" w:rsidRDefault="002D5640" w:rsidP="005D48EB">
            <w:pPr>
              <w:jc w:val="center"/>
              <w:rPr>
                <w:b/>
                <w:bCs/>
              </w:rPr>
            </w:pPr>
            <w:r w:rsidRPr="005D48EB">
              <w:rPr>
                <w:b/>
                <w:bCs/>
              </w:rPr>
              <w:t>Перечень вопросов, отводимых на самостоятельное освоение</w:t>
            </w:r>
          </w:p>
        </w:tc>
        <w:tc>
          <w:tcPr>
            <w:tcW w:w="1118" w:type="pct"/>
          </w:tcPr>
          <w:p w14:paraId="307C63B8" w14:textId="77777777" w:rsidR="002D5640" w:rsidRPr="005D48EB" w:rsidRDefault="002D5640" w:rsidP="005D48EB">
            <w:pPr>
              <w:jc w:val="center"/>
              <w:rPr>
                <w:b/>
                <w:bCs/>
              </w:rPr>
            </w:pPr>
            <w:r w:rsidRPr="005D48EB">
              <w:rPr>
                <w:b/>
                <w:bCs/>
              </w:rPr>
              <w:t>Формы внеаудиторной самостоятельной работы</w:t>
            </w:r>
          </w:p>
        </w:tc>
      </w:tr>
      <w:tr w:rsidR="007A7FB1" w:rsidRPr="005532E3" w14:paraId="16AE845E" w14:textId="77777777" w:rsidTr="00D92833">
        <w:tc>
          <w:tcPr>
            <w:tcW w:w="1345" w:type="pct"/>
            <w:shd w:val="clear" w:color="auto" w:fill="auto"/>
          </w:tcPr>
          <w:p w14:paraId="1D066DA1" w14:textId="77777777" w:rsidR="00D92833" w:rsidRPr="00C3054C" w:rsidRDefault="00D92833" w:rsidP="00D92833">
            <w:pPr>
              <w:jc w:val="both"/>
              <w:rPr>
                <w:spacing w:val="-1"/>
              </w:rPr>
            </w:pPr>
            <w:r w:rsidRPr="00C3054C">
              <w:t>Тема1. Организационно-методологическое обеспечение таможенно-логистического сопровождения грузов</w:t>
            </w:r>
            <w:r w:rsidRPr="00C3054C">
              <w:rPr>
                <w:spacing w:val="-1"/>
              </w:rPr>
              <w:t>.</w:t>
            </w:r>
          </w:p>
          <w:p w14:paraId="3826F5B8" w14:textId="7BE1B5BF" w:rsidR="007A7FB1" w:rsidRPr="005532E3" w:rsidRDefault="007A7FB1" w:rsidP="007A7FB1"/>
        </w:tc>
        <w:tc>
          <w:tcPr>
            <w:tcW w:w="2537" w:type="pct"/>
            <w:shd w:val="clear" w:color="auto" w:fill="auto"/>
          </w:tcPr>
          <w:p w14:paraId="5342A93B" w14:textId="77777777" w:rsidR="007B15B3" w:rsidRPr="007B15B3" w:rsidRDefault="007B15B3" w:rsidP="007B15B3">
            <w:pPr>
              <w:jc w:val="both"/>
              <w:rPr>
                <w:bCs/>
                <w:spacing w:val="-1"/>
              </w:rPr>
            </w:pPr>
            <w:r w:rsidRPr="007B15B3">
              <w:rPr>
                <w:bCs/>
                <w:spacing w:val="-1"/>
              </w:rPr>
              <w:t>1. Таможенные операции при прибытии/убытии товаров и транспортных средств. Временное хранение товаров.</w:t>
            </w:r>
          </w:p>
          <w:p w14:paraId="3F6315AC" w14:textId="77777777" w:rsidR="007B15B3" w:rsidRPr="007B15B3" w:rsidRDefault="007B15B3" w:rsidP="007B15B3">
            <w:pPr>
              <w:jc w:val="both"/>
              <w:rPr>
                <w:bCs/>
                <w:spacing w:val="-1"/>
              </w:rPr>
            </w:pPr>
            <w:r w:rsidRPr="007B15B3">
              <w:rPr>
                <w:bCs/>
                <w:spacing w:val="-1"/>
              </w:rPr>
              <w:t xml:space="preserve">2. Товарная номенклатура, происхождение товара, запреты и ограничения. Определение кода ТН ВЭД ЕАЭС. </w:t>
            </w:r>
          </w:p>
          <w:p w14:paraId="57434E23" w14:textId="77777777" w:rsidR="007B15B3" w:rsidRPr="007B15B3" w:rsidRDefault="007B15B3" w:rsidP="007B15B3">
            <w:pPr>
              <w:jc w:val="both"/>
              <w:rPr>
                <w:bCs/>
                <w:spacing w:val="-1"/>
              </w:rPr>
            </w:pPr>
            <w:r w:rsidRPr="007B15B3">
              <w:rPr>
                <w:bCs/>
                <w:spacing w:val="-1"/>
              </w:rPr>
              <w:t xml:space="preserve">3. Определение происхождения товаров. </w:t>
            </w:r>
          </w:p>
          <w:p w14:paraId="2C24BD41" w14:textId="4C1968B6" w:rsidR="007A7FB1" w:rsidRPr="0058250F" w:rsidRDefault="007B15B3" w:rsidP="007B15B3">
            <w:pPr>
              <w:tabs>
                <w:tab w:val="left" w:pos="284"/>
              </w:tabs>
              <w:jc w:val="both"/>
            </w:pPr>
            <w:r w:rsidRPr="007B15B3">
              <w:rPr>
                <w:bCs/>
                <w:spacing w:val="-1"/>
              </w:rPr>
              <w:t xml:space="preserve">4. Соблюдение запретов и ограничений. Оформление лицензий и разрешений </w:t>
            </w:r>
            <w:r w:rsidRPr="007B15B3">
              <w:rPr>
                <w:bCs/>
                <w:spacing w:val="-1"/>
              </w:rPr>
              <w:lastRenderedPageBreak/>
              <w:t>(заключений) на ввозимые/вывозимые товары. Разрешительные документы при декларировании товаров, подлежащих экспортному контролю. Маркировка товаров.</w:t>
            </w:r>
          </w:p>
        </w:tc>
        <w:tc>
          <w:tcPr>
            <w:tcW w:w="1118" w:type="pct"/>
          </w:tcPr>
          <w:p w14:paraId="12311DAB" w14:textId="77777777" w:rsidR="007A7FB1" w:rsidRPr="00EC7899" w:rsidRDefault="007A7FB1" w:rsidP="007A7FB1">
            <w:r w:rsidRPr="00EC7899">
              <w:lastRenderedPageBreak/>
              <w:t xml:space="preserve">Подготовка к опросу, выполнение заданий для самостоятельной работы. </w:t>
            </w:r>
          </w:p>
          <w:p w14:paraId="187D36DD" w14:textId="6A5010E3" w:rsidR="009E06C5" w:rsidRPr="00EC7899" w:rsidRDefault="009E06C5" w:rsidP="00281327">
            <w:pPr>
              <w:rPr>
                <w:b/>
              </w:rPr>
            </w:pPr>
            <w:r w:rsidRPr="00EC7899">
              <w:rPr>
                <w:lang w:eastAsia="en-US"/>
              </w:rPr>
              <w:t xml:space="preserve">Подготовка к выполнению и выполнение </w:t>
            </w:r>
            <w:r w:rsidRPr="00EC7899">
              <w:rPr>
                <w:lang w:eastAsia="en-US"/>
              </w:rPr>
              <w:lastRenderedPageBreak/>
              <w:t>контрольной работы.</w:t>
            </w:r>
          </w:p>
        </w:tc>
      </w:tr>
      <w:tr w:rsidR="007A7FB1" w:rsidRPr="005532E3" w14:paraId="7F9C2A0C" w14:textId="77777777" w:rsidTr="00D92833">
        <w:tc>
          <w:tcPr>
            <w:tcW w:w="1345" w:type="pct"/>
            <w:shd w:val="clear" w:color="auto" w:fill="auto"/>
          </w:tcPr>
          <w:p w14:paraId="4018D9F3" w14:textId="73ED9184" w:rsidR="007A7FB1" w:rsidRPr="005532E3" w:rsidRDefault="00D92833" w:rsidP="007A7FB1">
            <w:r w:rsidRPr="00D92833">
              <w:t xml:space="preserve">Тема2. Международно-правовое регулирование сотрудничества и взаимопомощи государств в таможенном сопровождении грузов.  </w:t>
            </w:r>
          </w:p>
        </w:tc>
        <w:tc>
          <w:tcPr>
            <w:tcW w:w="2537" w:type="pct"/>
            <w:shd w:val="clear" w:color="auto" w:fill="auto"/>
          </w:tcPr>
          <w:p w14:paraId="6292AB3B" w14:textId="77777777" w:rsidR="00C82656" w:rsidRDefault="00C82656" w:rsidP="00C82656">
            <w:pPr>
              <w:jc w:val="both"/>
            </w:pPr>
            <w:r>
              <w:t xml:space="preserve">1. </w:t>
            </w:r>
            <w:r w:rsidRPr="00C82656">
              <w:t xml:space="preserve">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 </w:t>
            </w:r>
          </w:p>
          <w:p w14:paraId="2FBFD8D1" w14:textId="77777777" w:rsidR="00C82656" w:rsidRPr="00C82656" w:rsidRDefault="00C82656" w:rsidP="00C82656">
            <w:pPr>
              <w:jc w:val="both"/>
            </w:pPr>
            <w:r>
              <w:t xml:space="preserve">2. </w:t>
            </w:r>
            <w:r w:rsidRPr="00C82656">
              <w:t>Таможенное декларирование и совершение таможенных операций в отношении товаров, которые незаконно перемещены через таможенную границу ЕАЭС либо выпуск которых не производился.</w:t>
            </w:r>
          </w:p>
          <w:p w14:paraId="6DED905B" w14:textId="77777777" w:rsidR="00C82656" w:rsidRPr="00C82656" w:rsidRDefault="00C82656" w:rsidP="00C82656">
            <w:pPr>
              <w:jc w:val="both"/>
              <w:rPr>
                <w:bCs/>
                <w:spacing w:val="-1"/>
              </w:rPr>
            </w:pPr>
            <w:r>
              <w:rPr>
                <w:bCs/>
                <w:spacing w:val="-1"/>
              </w:rPr>
              <w:t xml:space="preserve">3. </w:t>
            </w:r>
            <w:r w:rsidRPr="00C82656">
              <w:rPr>
                <w:bCs/>
                <w:spacing w:val="-1"/>
              </w:rPr>
              <w:t>Использование транспортных, коммерческих и иных документов в качестве таможенной декларации.</w:t>
            </w:r>
          </w:p>
          <w:p w14:paraId="7B995DC8" w14:textId="2A5EEB9F" w:rsidR="007A7FB1" w:rsidRPr="00D878CF" w:rsidRDefault="00C82656" w:rsidP="007A7FB1">
            <w:pPr>
              <w:jc w:val="both"/>
              <w:rPr>
                <w:bCs/>
                <w:spacing w:val="-1"/>
              </w:rPr>
            </w:pPr>
            <w:r>
              <w:rPr>
                <w:bCs/>
                <w:spacing w:val="-1"/>
              </w:rPr>
              <w:t xml:space="preserve">4. </w:t>
            </w:r>
            <w:r w:rsidRPr="00C82656">
              <w:rPr>
                <w:bCs/>
                <w:spacing w:val="-1"/>
              </w:rPr>
              <w:t>Сервисы ФТС России для участников ВЭД, осуществляющих декларирование и иную деятельность в области таможенного дела.</w:t>
            </w:r>
          </w:p>
        </w:tc>
        <w:tc>
          <w:tcPr>
            <w:tcW w:w="1118" w:type="pct"/>
          </w:tcPr>
          <w:p w14:paraId="406D3447" w14:textId="77777777" w:rsidR="007A7FB1" w:rsidRPr="00EC7899" w:rsidRDefault="007A7FB1" w:rsidP="007A7FB1">
            <w:r w:rsidRPr="00EC7899">
              <w:t xml:space="preserve">Подготовка к опросу, выполнение заданий для самостоятельной работы. </w:t>
            </w:r>
          </w:p>
          <w:p w14:paraId="45AFAD67" w14:textId="7D3D620D" w:rsidR="009E06C5" w:rsidRPr="00EC7899" w:rsidRDefault="00281327" w:rsidP="007A7FB1">
            <w:pPr>
              <w:rPr>
                <w:b/>
              </w:rPr>
            </w:pPr>
            <w:r w:rsidRPr="00EC7899">
              <w:rPr>
                <w:lang w:eastAsia="en-US"/>
              </w:rPr>
              <w:t>Подготовка к выполнению и выполнение контрольной работы.</w:t>
            </w:r>
          </w:p>
        </w:tc>
      </w:tr>
      <w:tr w:rsidR="007A7FB1" w:rsidRPr="005532E3" w14:paraId="4CE0075F" w14:textId="77777777" w:rsidTr="00D92833">
        <w:tc>
          <w:tcPr>
            <w:tcW w:w="1345" w:type="pct"/>
            <w:shd w:val="clear" w:color="auto" w:fill="auto"/>
          </w:tcPr>
          <w:p w14:paraId="6A6DA63A" w14:textId="77777777" w:rsidR="00D92833" w:rsidRPr="00763671" w:rsidRDefault="00D92833" w:rsidP="00D92833">
            <w:pPr>
              <w:jc w:val="both"/>
              <w:rPr>
                <w:spacing w:val="-1"/>
              </w:rPr>
            </w:pPr>
            <w:r w:rsidRPr="00763671">
              <w:t xml:space="preserve">Тема3. Концептуальные аспекты таможенной логистики материальными потоками во внешнеэкономической деятельности. </w:t>
            </w:r>
            <w:r w:rsidRPr="00763671">
              <w:rPr>
                <w:spacing w:val="-1"/>
              </w:rPr>
              <w:t xml:space="preserve"> </w:t>
            </w:r>
          </w:p>
          <w:p w14:paraId="25060233" w14:textId="2017CB43" w:rsidR="007A7FB1" w:rsidRPr="00883008" w:rsidRDefault="007A7FB1" w:rsidP="00D92833">
            <w:pPr>
              <w:jc w:val="both"/>
              <w:rPr>
                <w:b/>
              </w:rPr>
            </w:pPr>
          </w:p>
        </w:tc>
        <w:tc>
          <w:tcPr>
            <w:tcW w:w="2537" w:type="pct"/>
            <w:shd w:val="clear" w:color="auto" w:fill="auto"/>
          </w:tcPr>
          <w:p w14:paraId="32483D52" w14:textId="77777777" w:rsidR="00142922" w:rsidRDefault="00142922" w:rsidP="00142922">
            <w:pPr>
              <w:jc w:val="both"/>
              <w:rPr>
                <w:bCs/>
                <w:spacing w:val="-1"/>
              </w:rPr>
            </w:pPr>
            <w:r>
              <w:rPr>
                <w:bCs/>
                <w:spacing w:val="-1"/>
              </w:rPr>
              <w:t xml:space="preserve">1. </w:t>
            </w:r>
            <w:r w:rsidRPr="00C82656">
              <w:rPr>
                <w:bCs/>
                <w:spacing w:val="-1"/>
              </w:rPr>
              <w:t xml:space="preserve">Система управления рисками и контроль после выпуска товаров. </w:t>
            </w:r>
          </w:p>
          <w:p w14:paraId="18653674" w14:textId="77777777" w:rsidR="00142922" w:rsidRDefault="00142922" w:rsidP="00142922">
            <w:pPr>
              <w:jc w:val="both"/>
              <w:rPr>
                <w:bCs/>
                <w:spacing w:val="-1"/>
              </w:rPr>
            </w:pPr>
            <w:r>
              <w:rPr>
                <w:bCs/>
                <w:spacing w:val="-1"/>
              </w:rPr>
              <w:t xml:space="preserve">2. </w:t>
            </w:r>
            <w:r w:rsidRPr="00C82656">
              <w:rPr>
                <w:bCs/>
                <w:spacing w:val="-1"/>
              </w:rPr>
              <w:t xml:space="preserve">Особенности информационного взаимодействия декларанта с таможенными органами. </w:t>
            </w:r>
          </w:p>
          <w:p w14:paraId="7DE6B470" w14:textId="77777777" w:rsidR="00142922" w:rsidRPr="00C82656" w:rsidRDefault="00142922" w:rsidP="00142922">
            <w:pPr>
              <w:jc w:val="both"/>
              <w:rPr>
                <w:bCs/>
                <w:spacing w:val="-1"/>
              </w:rPr>
            </w:pPr>
            <w:r>
              <w:rPr>
                <w:bCs/>
                <w:spacing w:val="-1"/>
              </w:rPr>
              <w:t xml:space="preserve">3. </w:t>
            </w:r>
            <w:r w:rsidRPr="00C82656">
              <w:rPr>
                <w:bCs/>
                <w:spacing w:val="-1"/>
              </w:rPr>
              <w:t xml:space="preserve">Порядок действий должностных лиц таможенных органов при проверке и выпуске декларации. </w:t>
            </w:r>
          </w:p>
          <w:p w14:paraId="375B2AEF" w14:textId="787B35DF" w:rsidR="007A7FB1" w:rsidRPr="00142922" w:rsidRDefault="007A7FB1" w:rsidP="007A7FB1">
            <w:pPr>
              <w:pStyle w:val="27"/>
              <w:spacing w:after="0" w:line="240" w:lineRule="auto"/>
              <w:jc w:val="both"/>
              <w:rPr>
                <w:sz w:val="24"/>
                <w:szCs w:val="24"/>
                <w:lang w:val="ru-RU"/>
              </w:rPr>
            </w:pPr>
          </w:p>
        </w:tc>
        <w:tc>
          <w:tcPr>
            <w:tcW w:w="1118" w:type="pct"/>
          </w:tcPr>
          <w:p w14:paraId="3F8ADA28" w14:textId="13984F8A" w:rsidR="007A7FB1" w:rsidRPr="00EC7899" w:rsidRDefault="007A7FB1" w:rsidP="007A7FB1">
            <w:pPr>
              <w:rPr>
                <w:b/>
              </w:rPr>
            </w:pPr>
            <w:r w:rsidRPr="00EC7899">
              <w:t xml:space="preserve">Подготовка к опросу, выполнение заданий для самостоятельной работы. </w:t>
            </w:r>
            <w:r w:rsidR="00281327" w:rsidRPr="00EC7899">
              <w:rPr>
                <w:lang w:eastAsia="en-US"/>
              </w:rPr>
              <w:t>Подготовка к выполнению и выполнение контрольной работы.</w:t>
            </w:r>
          </w:p>
        </w:tc>
      </w:tr>
      <w:tr w:rsidR="00D92833" w:rsidRPr="005532E3" w14:paraId="2239EF84" w14:textId="77777777" w:rsidTr="00D92833">
        <w:tc>
          <w:tcPr>
            <w:tcW w:w="1345" w:type="pct"/>
            <w:shd w:val="clear" w:color="auto" w:fill="auto"/>
          </w:tcPr>
          <w:p w14:paraId="438AE50A" w14:textId="77777777" w:rsidR="00D92833" w:rsidRPr="00763671" w:rsidRDefault="00D92833" w:rsidP="00D92833">
            <w:pPr>
              <w:jc w:val="both"/>
              <w:rPr>
                <w:spacing w:val="-1"/>
              </w:rPr>
            </w:pPr>
            <w:r w:rsidRPr="00763671">
              <w:t xml:space="preserve">Тема 4. Оформление внешнеторговой документации. </w:t>
            </w:r>
          </w:p>
          <w:p w14:paraId="04D8198A" w14:textId="77777777" w:rsidR="00D92833" w:rsidRPr="00763671" w:rsidRDefault="00D92833" w:rsidP="00D92833">
            <w:pPr>
              <w:jc w:val="both"/>
            </w:pPr>
          </w:p>
        </w:tc>
        <w:tc>
          <w:tcPr>
            <w:tcW w:w="2537" w:type="pct"/>
            <w:shd w:val="clear" w:color="auto" w:fill="auto"/>
          </w:tcPr>
          <w:p w14:paraId="3FFD9157" w14:textId="77777777" w:rsidR="00D92833" w:rsidRDefault="00D92833" w:rsidP="00D92833">
            <w:pPr>
              <w:jc w:val="both"/>
              <w:rPr>
                <w:bCs/>
                <w:spacing w:val="-1"/>
              </w:rPr>
            </w:pPr>
            <w:r>
              <w:rPr>
                <w:bCs/>
                <w:spacing w:val="-1"/>
              </w:rPr>
              <w:t xml:space="preserve">1. </w:t>
            </w:r>
            <w:r w:rsidRPr="00142922">
              <w:rPr>
                <w:bCs/>
                <w:spacing w:val="-1"/>
              </w:rPr>
              <w:t xml:space="preserve">Декларация на товары и общие положения по ее формированию. </w:t>
            </w:r>
          </w:p>
          <w:p w14:paraId="7DBDA040" w14:textId="29ADD761" w:rsidR="00D92833" w:rsidRPr="00C357FF" w:rsidRDefault="00D92833" w:rsidP="00D92833">
            <w:pPr>
              <w:jc w:val="both"/>
            </w:pPr>
            <w:r>
              <w:rPr>
                <w:bCs/>
                <w:spacing w:val="-1"/>
              </w:rPr>
              <w:t xml:space="preserve"> </w:t>
            </w:r>
            <w:r w:rsidRPr="00142922">
              <w:rPr>
                <w:bCs/>
                <w:spacing w:val="-1"/>
              </w:rPr>
              <w:t>Программные средства для заполнения декларации и других документов, предоставляемых при декларировании.</w:t>
            </w:r>
          </w:p>
          <w:p w14:paraId="6EB9BBCC" w14:textId="7AD46623" w:rsidR="00D92833" w:rsidRPr="00142922" w:rsidRDefault="00D92833" w:rsidP="00D92833">
            <w:pPr>
              <w:pStyle w:val="TableParagraph"/>
              <w:jc w:val="both"/>
              <w:rPr>
                <w:color w:val="000000" w:themeColor="text1"/>
                <w:sz w:val="24"/>
                <w:szCs w:val="24"/>
              </w:rPr>
            </w:pPr>
            <w:r>
              <w:rPr>
                <w:color w:val="000000" w:themeColor="text1"/>
                <w:sz w:val="24"/>
                <w:szCs w:val="24"/>
              </w:rPr>
              <w:t xml:space="preserve"> </w:t>
            </w:r>
            <w:r w:rsidRPr="00142922">
              <w:rPr>
                <w:color w:val="000000" w:themeColor="text1"/>
                <w:sz w:val="24"/>
                <w:szCs w:val="24"/>
              </w:rPr>
              <w:t>Классификаторы, используемые для целей заполнения ДТ.</w:t>
            </w:r>
          </w:p>
          <w:p w14:paraId="66666762" w14:textId="0138F7FC" w:rsidR="00D92833" w:rsidRPr="00C357FF" w:rsidRDefault="00D92833" w:rsidP="00D92833">
            <w:pPr>
              <w:pStyle w:val="TableParagraph"/>
              <w:jc w:val="both"/>
            </w:pPr>
            <w:r>
              <w:rPr>
                <w:color w:val="000000" w:themeColor="text1"/>
                <w:sz w:val="24"/>
                <w:szCs w:val="24"/>
              </w:rPr>
              <w:t xml:space="preserve"> </w:t>
            </w:r>
            <w:r w:rsidRPr="00142922">
              <w:rPr>
                <w:color w:val="000000" w:themeColor="text1"/>
                <w:sz w:val="24"/>
                <w:szCs w:val="24"/>
              </w:rPr>
              <w:t>Особенности заполнения ДТ при таможенном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ТК ЕАЭС,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w:t>
            </w:r>
          </w:p>
          <w:p w14:paraId="0199188F" w14:textId="47EDF8AC" w:rsidR="00D92833" w:rsidRPr="00142922" w:rsidRDefault="00D92833" w:rsidP="00D92833">
            <w:pPr>
              <w:pStyle w:val="TableParagraph"/>
              <w:jc w:val="both"/>
              <w:rPr>
                <w:color w:val="000000" w:themeColor="text1"/>
                <w:sz w:val="24"/>
                <w:szCs w:val="24"/>
              </w:rPr>
            </w:pPr>
            <w:r>
              <w:rPr>
                <w:color w:val="000000" w:themeColor="text1"/>
                <w:sz w:val="24"/>
                <w:szCs w:val="24"/>
              </w:rPr>
              <w:lastRenderedPageBreak/>
              <w:t xml:space="preserve">2. </w:t>
            </w:r>
            <w:r w:rsidRPr="00142922">
              <w:rPr>
                <w:color w:val="000000" w:themeColor="text1"/>
                <w:sz w:val="24"/>
                <w:szCs w:val="24"/>
              </w:rPr>
              <w:t>Классификаторы, используемые для целей заполнения ДТ.</w:t>
            </w:r>
          </w:p>
          <w:p w14:paraId="694FE663" w14:textId="63DE494B" w:rsidR="00D92833" w:rsidRPr="00142922" w:rsidRDefault="00D92833" w:rsidP="00D92833">
            <w:pPr>
              <w:pStyle w:val="TableParagraph"/>
              <w:jc w:val="both"/>
              <w:rPr>
                <w:color w:val="000000" w:themeColor="text1"/>
                <w:sz w:val="24"/>
                <w:szCs w:val="24"/>
              </w:rPr>
            </w:pPr>
            <w:r>
              <w:rPr>
                <w:color w:val="000000" w:themeColor="text1"/>
                <w:sz w:val="24"/>
                <w:szCs w:val="24"/>
              </w:rPr>
              <w:t xml:space="preserve">3. </w:t>
            </w:r>
            <w:r w:rsidRPr="00142922">
              <w:rPr>
                <w:color w:val="000000" w:themeColor="text1"/>
                <w:sz w:val="24"/>
                <w:szCs w:val="24"/>
              </w:rPr>
              <w:t>Особенности заполнения ДТ при декларировании товаров, перемещаемых по линиям электропередачи и трубопроводным транспортом. Особенности заполнения ДТ при декларировании припасов, вывозимых с таможенной территории.</w:t>
            </w:r>
          </w:p>
          <w:p w14:paraId="57F45701" w14:textId="08218A8F" w:rsidR="00D92833" w:rsidRPr="00D21205" w:rsidRDefault="00D92833" w:rsidP="00D92833">
            <w:pPr>
              <w:spacing w:line="100" w:lineRule="atLeast"/>
              <w:jc w:val="both"/>
            </w:pPr>
            <w:r>
              <w:t>4.</w:t>
            </w:r>
            <w:r w:rsidRPr="00142922">
              <w:t xml:space="preserve">Порядок заполнения ДТ в зависимости от таможенной процедуры, под которую помещается </w:t>
            </w:r>
            <w:r w:rsidRPr="00D21205">
              <w:t xml:space="preserve">товар: </w:t>
            </w:r>
          </w:p>
          <w:p w14:paraId="53BAA205" w14:textId="77777777" w:rsidR="00D92833" w:rsidRDefault="00D92833" w:rsidP="00D92833">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свободной таможенной зоны</w:t>
            </w:r>
            <w:r>
              <w:rPr>
                <w:color w:val="000000" w:themeColor="text1"/>
                <w:sz w:val="24"/>
                <w:szCs w:val="24"/>
              </w:rPr>
              <w:t>;</w:t>
            </w:r>
            <w:r w:rsidRPr="00D21205">
              <w:rPr>
                <w:color w:val="000000" w:themeColor="text1"/>
                <w:sz w:val="24"/>
                <w:szCs w:val="24"/>
              </w:rPr>
              <w:t xml:space="preserve"> </w:t>
            </w:r>
          </w:p>
          <w:p w14:paraId="39E67FCB" w14:textId="77777777" w:rsidR="00D92833" w:rsidRPr="00851D47" w:rsidRDefault="00D92833" w:rsidP="00D92833">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свободного склада</w:t>
            </w:r>
            <w:r>
              <w:rPr>
                <w:color w:val="000000" w:themeColor="text1"/>
              </w:rPr>
              <w:t>;</w:t>
            </w:r>
            <w:r w:rsidRPr="00851D47">
              <w:rPr>
                <w:sz w:val="24"/>
                <w:szCs w:val="24"/>
              </w:rPr>
              <w:t xml:space="preserve"> </w:t>
            </w:r>
          </w:p>
          <w:p w14:paraId="5AC170C0" w14:textId="77777777" w:rsidR="00D92833" w:rsidRPr="00D21205" w:rsidRDefault="00D92833" w:rsidP="00D92833">
            <w:pPr>
              <w:pStyle w:val="a8"/>
              <w:numPr>
                <w:ilvl w:val="0"/>
                <w:numId w:val="8"/>
              </w:numPr>
              <w:tabs>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w:t>
            </w:r>
            <w:r w:rsidRPr="00851D47">
              <w:rPr>
                <w:color w:val="000000" w:themeColor="text1"/>
                <w:sz w:val="24"/>
                <w:szCs w:val="24"/>
              </w:rPr>
              <w:t>таможенного склада;</w:t>
            </w:r>
          </w:p>
          <w:p w14:paraId="4A0F6611" w14:textId="77777777" w:rsidR="00D92833" w:rsidRPr="00D21205" w:rsidRDefault="00D92833" w:rsidP="00D92833">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уничтожения</w:t>
            </w:r>
            <w:r>
              <w:rPr>
                <w:color w:val="000000" w:themeColor="text1"/>
                <w:sz w:val="24"/>
                <w:szCs w:val="24"/>
              </w:rPr>
              <w:t>;</w:t>
            </w:r>
          </w:p>
          <w:p w14:paraId="4BCB7EBB" w14:textId="77777777" w:rsidR="00D92833" w:rsidRPr="00D21205" w:rsidRDefault="00D92833" w:rsidP="00D92833">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отказа в пользу государства</w:t>
            </w:r>
            <w:r>
              <w:rPr>
                <w:color w:val="000000" w:themeColor="text1"/>
                <w:sz w:val="24"/>
                <w:szCs w:val="24"/>
              </w:rPr>
              <w:t>;</w:t>
            </w:r>
          </w:p>
          <w:p w14:paraId="58C99CA1" w14:textId="77777777" w:rsidR="00D92833" w:rsidRPr="00C357FF" w:rsidRDefault="00D92833" w:rsidP="00D92833">
            <w:pPr>
              <w:pStyle w:val="a8"/>
              <w:numPr>
                <w:ilvl w:val="0"/>
                <w:numId w:val="8"/>
              </w:numPr>
              <w:tabs>
                <w:tab w:val="left" w:pos="567"/>
              </w:tabs>
              <w:spacing w:line="100" w:lineRule="atLeast"/>
              <w:ind w:left="0"/>
              <w:jc w:val="both"/>
            </w:pPr>
            <w:r w:rsidRPr="00D21205">
              <w:rPr>
                <w:color w:val="000000" w:themeColor="text1"/>
                <w:sz w:val="24"/>
                <w:szCs w:val="24"/>
              </w:rPr>
              <w:t>специальная таможенная процедура.</w:t>
            </w:r>
          </w:p>
          <w:p w14:paraId="498ABE61" w14:textId="20225AFB" w:rsidR="00D92833" w:rsidRDefault="00D92833" w:rsidP="00D92833">
            <w:pPr>
              <w:jc w:val="both"/>
              <w:rPr>
                <w:color w:val="000000" w:themeColor="text1"/>
                <w:spacing w:val="-1"/>
              </w:rPr>
            </w:pPr>
            <w:r>
              <w:rPr>
                <w:color w:val="000000" w:themeColor="text1"/>
                <w:spacing w:val="-1"/>
              </w:rPr>
              <w:t xml:space="preserve">5. </w:t>
            </w:r>
            <w:r w:rsidRPr="00340C5C">
              <w:rPr>
                <w:color w:val="000000" w:themeColor="text1"/>
                <w:spacing w:val="-1"/>
              </w:rPr>
              <w:t xml:space="preserve">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w:t>
            </w:r>
          </w:p>
          <w:p w14:paraId="6AB66CAC" w14:textId="368627B7" w:rsidR="00D92833" w:rsidRDefault="00D92833" w:rsidP="00D92833">
            <w:pPr>
              <w:jc w:val="both"/>
              <w:rPr>
                <w:color w:val="000000" w:themeColor="text1"/>
                <w:spacing w:val="-1"/>
              </w:rPr>
            </w:pPr>
            <w:r>
              <w:rPr>
                <w:color w:val="000000" w:themeColor="text1"/>
                <w:spacing w:val="-1"/>
              </w:rPr>
              <w:t xml:space="preserve">6. </w:t>
            </w:r>
            <w:r w:rsidRPr="00340C5C">
              <w:rPr>
                <w:color w:val="000000" w:themeColor="text1"/>
                <w:spacing w:val="-1"/>
              </w:rPr>
              <w:t xml:space="preserve">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w:t>
            </w:r>
          </w:p>
          <w:p w14:paraId="71587EC6" w14:textId="77777777" w:rsidR="00D92833" w:rsidRDefault="00D92833" w:rsidP="00142922">
            <w:pPr>
              <w:jc w:val="both"/>
              <w:rPr>
                <w:bCs/>
                <w:spacing w:val="-1"/>
              </w:rPr>
            </w:pPr>
          </w:p>
        </w:tc>
        <w:tc>
          <w:tcPr>
            <w:tcW w:w="1118" w:type="pct"/>
          </w:tcPr>
          <w:p w14:paraId="6B04623F" w14:textId="44F75404" w:rsidR="00D92833" w:rsidRPr="00EC7899" w:rsidRDefault="00D92833" w:rsidP="007A7FB1">
            <w:r w:rsidRPr="00EC7899">
              <w:lastRenderedPageBreak/>
              <w:t xml:space="preserve">Подготовка к опросу, выполнение заданий для самостоятельной работы. </w:t>
            </w:r>
            <w:r w:rsidR="00281327" w:rsidRPr="00EC7899">
              <w:rPr>
                <w:lang w:eastAsia="en-US"/>
              </w:rPr>
              <w:t>Подготовка к выполнению и выполнение контрольной работы.</w:t>
            </w:r>
          </w:p>
        </w:tc>
      </w:tr>
    </w:tbl>
    <w:p w14:paraId="416C5684" w14:textId="56213BF1" w:rsidR="00751406" w:rsidRDefault="00751406" w:rsidP="00751406">
      <w:pPr>
        <w:jc w:val="both"/>
        <w:rPr>
          <w:b/>
          <w:color w:val="000000" w:themeColor="text1"/>
        </w:rPr>
      </w:pPr>
    </w:p>
    <w:p w14:paraId="65065931" w14:textId="77777777" w:rsidR="009D65CB" w:rsidRDefault="009D65CB" w:rsidP="00751406">
      <w:pPr>
        <w:jc w:val="both"/>
        <w:rPr>
          <w:b/>
          <w:color w:val="000000" w:themeColor="text1"/>
        </w:rPr>
      </w:pPr>
    </w:p>
    <w:p w14:paraId="776DE492" w14:textId="1D022F6E"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01D07CEB" w14:textId="09105C40" w:rsidR="009D65CB" w:rsidRDefault="004D72C0" w:rsidP="009C237E">
      <w:pPr>
        <w:ind w:firstLine="709"/>
        <w:jc w:val="both"/>
        <w:rPr>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2F2810">
        <w:rPr>
          <w:sz w:val="28"/>
          <w:szCs w:val="28"/>
        </w:rPr>
        <w:t>контрольной работы)</w:t>
      </w:r>
      <w:r>
        <w:rPr>
          <w:sz w:val="28"/>
          <w:szCs w:val="28"/>
        </w:rPr>
        <w:t>.</w:t>
      </w:r>
    </w:p>
    <w:p w14:paraId="4867A73C" w14:textId="77777777" w:rsidR="005A6431" w:rsidRDefault="005A6431" w:rsidP="009C237E">
      <w:pPr>
        <w:jc w:val="center"/>
        <w:rPr>
          <w:b/>
          <w:sz w:val="28"/>
          <w:szCs w:val="28"/>
        </w:rPr>
      </w:pPr>
    </w:p>
    <w:p w14:paraId="3D92CE4B" w14:textId="77777777" w:rsidR="00281327" w:rsidRDefault="00281327" w:rsidP="00281327">
      <w:pPr>
        <w:ind w:firstLine="709"/>
        <w:jc w:val="both"/>
        <w:rPr>
          <w:sz w:val="28"/>
          <w:szCs w:val="28"/>
        </w:rPr>
      </w:pPr>
      <w:r w:rsidRPr="00E23B66">
        <w:rPr>
          <w:sz w:val="28"/>
          <w:szCs w:val="28"/>
        </w:rPr>
        <w:t xml:space="preserve">Промежуточный контроль проводится в </w:t>
      </w:r>
      <w:r w:rsidRPr="00823F23">
        <w:rPr>
          <w:sz w:val="28"/>
          <w:szCs w:val="28"/>
        </w:rPr>
        <w:t>форме зачета</w:t>
      </w:r>
      <w:r>
        <w:rPr>
          <w:sz w:val="28"/>
          <w:szCs w:val="28"/>
        </w:rPr>
        <w:t>,</w:t>
      </w:r>
      <w:r w:rsidRPr="00E23B66">
        <w:rPr>
          <w:sz w:val="28"/>
          <w:szCs w:val="28"/>
        </w:rPr>
        <w:t xml:space="preserve"> оценки итоговых знаний и в соответствии с критериями Финансового университета реализуется следующим образом:</w:t>
      </w:r>
    </w:p>
    <w:p w14:paraId="4400EEF5" w14:textId="77777777" w:rsidR="00281327" w:rsidRPr="00E23B66" w:rsidRDefault="00281327" w:rsidP="00281327">
      <w:pPr>
        <w:ind w:firstLine="709"/>
        <w:jc w:val="both"/>
        <w:rPr>
          <w:sz w:val="28"/>
          <w:szCs w:val="28"/>
        </w:rPr>
      </w:pPr>
    </w:p>
    <w:tbl>
      <w:tblPr>
        <w:tblStyle w:val="aa"/>
        <w:tblW w:w="9408" w:type="dxa"/>
        <w:tblLook w:val="04A0" w:firstRow="1" w:lastRow="0" w:firstColumn="1" w:lastColumn="0" w:noHBand="0" w:noVBand="1"/>
      </w:tblPr>
      <w:tblGrid>
        <w:gridCol w:w="498"/>
        <w:gridCol w:w="5451"/>
        <w:gridCol w:w="3459"/>
      </w:tblGrid>
      <w:tr w:rsidR="00281327" w:rsidRPr="004D72C0" w14:paraId="67F47FB3" w14:textId="77777777" w:rsidTr="00281327">
        <w:tc>
          <w:tcPr>
            <w:tcW w:w="498" w:type="dxa"/>
          </w:tcPr>
          <w:p w14:paraId="72DC136E" w14:textId="77777777" w:rsidR="00281327" w:rsidRPr="004D72C0" w:rsidRDefault="00281327" w:rsidP="00281327">
            <w:pPr>
              <w:jc w:val="center"/>
              <w:rPr>
                <w:b/>
                <w:sz w:val="28"/>
                <w:szCs w:val="28"/>
              </w:rPr>
            </w:pPr>
            <w:r w:rsidRPr="004D72C0">
              <w:rPr>
                <w:b/>
                <w:sz w:val="28"/>
                <w:szCs w:val="28"/>
              </w:rPr>
              <w:t xml:space="preserve">№ </w:t>
            </w:r>
          </w:p>
        </w:tc>
        <w:tc>
          <w:tcPr>
            <w:tcW w:w="5451" w:type="dxa"/>
          </w:tcPr>
          <w:p w14:paraId="7FE24869" w14:textId="77777777" w:rsidR="00281327" w:rsidRPr="004D72C0" w:rsidRDefault="00281327" w:rsidP="00281327">
            <w:pPr>
              <w:jc w:val="center"/>
              <w:rPr>
                <w:b/>
                <w:sz w:val="28"/>
                <w:szCs w:val="28"/>
              </w:rPr>
            </w:pPr>
            <w:r w:rsidRPr="004D72C0">
              <w:rPr>
                <w:b/>
                <w:sz w:val="28"/>
                <w:szCs w:val="28"/>
              </w:rPr>
              <w:t>Вид отчетности</w:t>
            </w:r>
          </w:p>
        </w:tc>
        <w:tc>
          <w:tcPr>
            <w:tcW w:w="3459" w:type="dxa"/>
          </w:tcPr>
          <w:p w14:paraId="2700E240" w14:textId="77777777" w:rsidR="00281327" w:rsidRPr="004D72C0" w:rsidRDefault="00281327" w:rsidP="00281327">
            <w:pPr>
              <w:jc w:val="center"/>
              <w:rPr>
                <w:b/>
                <w:sz w:val="28"/>
                <w:szCs w:val="28"/>
              </w:rPr>
            </w:pPr>
            <w:r w:rsidRPr="004D72C0">
              <w:rPr>
                <w:b/>
                <w:sz w:val="28"/>
                <w:szCs w:val="28"/>
              </w:rPr>
              <w:t>Баллы</w:t>
            </w:r>
          </w:p>
        </w:tc>
      </w:tr>
      <w:tr w:rsidR="00281327" w:rsidRPr="004D72C0" w14:paraId="09D03D64" w14:textId="77777777" w:rsidTr="00281327">
        <w:tc>
          <w:tcPr>
            <w:tcW w:w="498" w:type="dxa"/>
          </w:tcPr>
          <w:p w14:paraId="29D3D6B0" w14:textId="77777777" w:rsidR="00281327" w:rsidRPr="004D72C0" w:rsidRDefault="00281327" w:rsidP="00281327">
            <w:pPr>
              <w:jc w:val="both"/>
              <w:rPr>
                <w:sz w:val="28"/>
                <w:szCs w:val="28"/>
              </w:rPr>
            </w:pPr>
            <w:r w:rsidRPr="004D72C0">
              <w:rPr>
                <w:sz w:val="28"/>
                <w:szCs w:val="28"/>
              </w:rPr>
              <w:t>1.</w:t>
            </w:r>
          </w:p>
        </w:tc>
        <w:tc>
          <w:tcPr>
            <w:tcW w:w="5451" w:type="dxa"/>
          </w:tcPr>
          <w:p w14:paraId="3EDFDD8D" w14:textId="77777777" w:rsidR="00281327" w:rsidRPr="004D72C0" w:rsidRDefault="00281327" w:rsidP="00281327">
            <w:pPr>
              <w:jc w:val="both"/>
              <w:rPr>
                <w:sz w:val="28"/>
                <w:szCs w:val="28"/>
              </w:rPr>
            </w:pPr>
            <w:r w:rsidRPr="004D72C0">
              <w:rPr>
                <w:sz w:val="28"/>
                <w:szCs w:val="28"/>
              </w:rPr>
              <w:t>Работа в модуле</w:t>
            </w:r>
          </w:p>
        </w:tc>
        <w:tc>
          <w:tcPr>
            <w:tcW w:w="3459" w:type="dxa"/>
          </w:tcPr>
          <w:p w14:paraId="2D434C3B" w14:textId="77777777" w:rsidR="00281327" w:rsidRPr="004D72C0" w:rsidRDefault="00281327" w:rsidP="00281327">
            <w:pPr>
              <w:jc w:val="center"/>
              <w:rPr>
                <w:sz w:val="28"/>
                <w:szCs w:val="28"/>
              </w:rPr>
            </w:pPr>
            <w:r w:rsidRPr="004D72C0">
              <w:rPr>
                <w:sz w:val="28"/>
                <w:szCs w:val="28"/>
              </w:rPr>
              <w:t>40</w:t>
            </w:r>
          </w:p>
        </w:tc>
      </w:tr>
      <w:tr w:rsidR="00281327" w:rsidRPr="004D72C0" w14:paraId="5108349E" w14:textId="77777777" w:rsidTr="00281327">
        <w:tc>
          <w:tcPr>
            <w:tcW w:w="498" w:type="dxa"/>
          </w:tcPr>
          <w:p w14:paraId="14CFE386" w14:textId="77777777" w:rsidR="00281327" w:rsidRPr="004D72C0" w:rsidRDefault="00281327" w:rsidP="00281327">
            <w:pPr>
              <w:jc w:val="both"/>
              <w:rPr>
                <w:sz w:val="28"/>
                <w:szCs w:val="28"/>
              </w:rPr>
            </w:pPr>
            <w:r w:rsidRPr="004D72C0">
              <w:rPr>
                <w:sz w:val="28"/>
                <w:szCs w:val="28"/>
              </w:rPr>
              <w:t>2.</w:t>
            </w:r>
          </w:p>
        </w:tc>
        <w:tc>
          <w:tcPr>
            <w:tcW w:w="5451" w:type="dxa"/>
          </w:tcPr>
          <w:p w14:paraId="06583605" w14:textId="77777777" w:rsidR="00281327" w:rsidRPr="004D72C0" w:rsidRDefault="00281327" w:rsidP="00281327">
            <w:pPr>
              <w:jc w:val="both"/>
              <w:rPr>
                <w:sz w:val="28"/>
                <w:szCs w:val="28"/>
              </w:rPr>
            </w:pPr>
            <w:r w:rsidRPr="00823F23">
              <w:rPr>
                <w:sz w:val="28"/>
                <w:szCs w:val="28"/>
              </w:rPr>
              <w:t>Зачет</w:t>
            </w:r>
          </w:p>
        </w:tc>
        <w:tc>
          <w:tcPr>
            <w:tcW w:w="3459" w:type="dxa"/>
          </w:tcPr>
          <w:p w14:paraId="011D02FC" w14:textId="77777777" w:rsidR="00281327" w:rsidRPr="004D72C0" w:rsidRDefault="00281327" w:rsidP="00281327">
            <w:pPr>
              <w:jc w:val="center"/>
              <w:rPr>
                <w:sz w:val="28"/>
                <w:szCs w:val="28"/>
              </w:rPr>
            </w:pPr>
            <w:r w:rsidRPr="004D72C0">
              <w:rPr>
                <w:sz w:val="28"/>
                <w:szCs w:val="28"/>
              </w:rPr>
              <w:t>60</w:t>
            </w:r>
          </w:p>
        </w:tc>
      </w:tr>
      <w:tr w:rsidR="00281327" w:rsidRPr="004D72C0" w14:paraId="6DBB6994" w14:textId="77777777" w:rsidTr="00281327">
        <w:tc>
          <w:tcPr>
            <w:tcW w:w="498" w:type="dxa"/>
          </w:tcPr>
          <w:p w14:paraId="42D77EA5" w14:textId="77777777" w:rsidR="00281327" w:rsidRPr="004D72C0" w:rsidRDefault="00281327" w:rsidP="00281327">
            <w:pPr>
              <w:jc w:val="both"/>
              <w:rPr>
                <w:sz w:val="28"/>
                <w:szCs w:val="28"/>
              </w:rPr>
            </w:pPr>
          </w:p>
        </w:tc>
        <w:tc>
          <w:tcPr>
            <w:tcW w:w="5451" w:type="dxa"/>
          </w:tcPr>
          <w:p w14:paraId="60225ECD" w14:textId="77777777" w:rsidR="00281327" w:rsidRPr="004D72C0" w:rsidRDefault="00281327" w:rsidP="00281327">
            <w:pPr>
              <w:jc w:val="both"/>
              <w:rPr>
                <w:sz w:val="28"/>
                <w:szCs w:val="28"/>
              </w:rPr>
            </w:pPr>
            <w:r w:rsidRPr="004D72C0">
              <w:rPr>
                <w:sz w:val="28"/>
                <w:szCs w:val="28"/>
              </w:rPr>
              <w:t>Итого:</w:t>
            </w:r>
          </w:p>
        </w:tc>
        <w:tc>
          <w:tcPr>
            <w:tcW w:w="3459" w:type="dxa"/>
          </w:tcPr>
          <w:p w14:paraId="219BB6AA" w14:textId="77777777" w:rsidR="00281327" w:rsidRPr="004D72C0" w:rsidRDefault="00281327" w:rsidP="00281327">
            <w:pPr>
              <w:jc w:val="center"/>
              <w:rPr>
                <w:sz w:val="28"/>
                <w:szCs w:val="28"/>
              </w:rPr>
            </w:pPr>
            <w:r w:rsidRPr="004D72C0">
              <w:rPr>
                <w:sz w:val="28"/>
                <w:szCs w:val="28"/>
              </w:rPr>
              <w:t>100</w:t>
            </w:r>
          </w:p>
        </w:tc>
      </w:tr>
    </w:tbl>
    <w:p w14:paraId="49CE3A17" w14:textId="77777777" w:rsidR="00281327" w:rsidRDefault="00281327" w:rsidP="00281327">
      <w:pPr>
        <w:ind w:firstLine="708"/>
        <w:jc w:val="both"/>
        <w:rPr>
          <w:b/>
        </w:rPr>
      </w:pPr>
    </w:p>
    <w:p w14:paraId="32BE88D2" w14:textId="77777777" w:rsidR="009C237E" w:rsidRDefault="009C237E" w:rsidP="009C237E">
      <w:pPr>
        <w:ind w:firstLine="708"/>
        <w:jc w:val="both"/>
        <w:rPr>
          <w:b/>
        </w:rPr>
      </w:pPr>
    </w:p>
    <w:p w14:paraId="06763693" w14:textId="473029C7" w:rsidR="004D72C0" w:rsidRDefault="004D72C0" w:rsidP="004D72C0">
      <w:pPr>
        <w:jc w:val="center"/>
        <w:rPr>
          <w:b/>
          <w:sz w:val="28"/>
          <w:szCs w:val="28"/>
        </w:rPr>
      </w:pPr>
      <w:r w:rsidRPr="004D72C0">
        <w:rPr>
          <w:b/>
          <w:sz w:val="28"/>
          <w:szCs w:val="28"/>
        </w:rPr>
        <w:t>Формы текущего контроля успеваемости и их балльная оценка</w:t>
      </w:r>
    </w:p>
    <w:p w14:paraId="53B9D4C2" w14:textId="77777777" w:rsidR="005A6431" w:rsidRPr="004D72C0" w:rsidRDefault="005A6431" w:rsidP="004D72C0">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D72C0" w:rsidRPr="004D72C0" w14:paraId="4B252791" w14:textId="77777777" w:rsidTr="00243050">
        <w:tc>
          <w:tcPr>
            <w:tcW w:w="498" w:type="dxa"/>
          </w:tcPr>
          <w:p w14:paraId="00185C8E" w14:textId="77777777" w:rsidR="004D72C0" w:rsidRPr="004D72C0" w:rsidRDefault="004D72C0" w:rsidP="00243050">
            <w:pPr>
              <w:jc w:val="center"/>
              <w:rPr>
                <w:b/>
                <w:sz w:val="28"/>
                <w:szCs w:val="28"/>
              </w:rPr>
            </w:pPr>
            <w:r w:rsidRPr="004D72C0">
              <w:rPr>
                <w:b/>
                <w:sz w:val="28"/>
                <w:szCs w:val="28"/>
              </w:rPr>
              <w:t>№</w:t>
            </w:r>
          </w:p>
        </w:tc>
        <w:tc>
          <w:tcPr>
            <w:tcW w:w="7187" w:type="dxa"/>
          </w:tcPr>
          <w:p w14:paraId="41A35B13" w14:textId="77777777" w:rsidR="004D72C0" w:rsidRPr="004D72C0" w:rsidRDefault="004D72C0" w:rsidP="00243050">
            <w:pPr>
              <w:jc w:val="center"/>
              <w:rPr>
                <w:b/>
                <w:sz w:val="28"/>
                <w:szCs w:val="28"/>
              </w:rPr>
            </w:pPr>
            <w:r w:rsidRPr="004D72C0">
              <w:rPr>
                <w:b/>
                <w:sz w:val="28"/>
                <w:szCs w:val="28"/>
              </w:rPr>
              <w:t>Формы текущего контроля</w:t>
            </w:r>
          </w:p>
        </w:tc>
        <w:tc>
          <w:tcPr>
            <w:tcW w:w="1713" w:type="dxa"/>
          </w:tcPr>
          <w:p w14:paraId="32E9B72E" w14:textId="77777777" w:rsidR="004D72C0" w:rsidRPr="004D72C0" w:rsidRDefault="004D72C0" w:rsidP="00243050">
            <w:pPr>
              <w:jc w:val="center"/>
              <w:rPr>
                <w:b/>
                <w:sz w:val="28"/>
                <w:szCs w:val="28"/>
              </w:rPr>
            </w:pPr>
            <w:r w:rsidRPr="004D72C0">
              <w:rPr>
                <w:b/>
                <w:sz w:val="28"/>
                <w:szCs w:val="28"/>
              </w:rPr>
              <w:t>Количество баллов</w:t>
            </w:r>
          </w:p>
        </w:tc>
      </w:tr>
      <w:tr w:rsidR="004D72C0" w:rsidRPr="004D72C0" w14:paraId="6D38FD1F" w14:textId="77777777" w:rsidTr="00243050">
        <w:tc>
          <w:tcPr>
            <w:tcW w:w="498" w:type="dxa"/>
          </w:tcPr>
          <w:p w14:paraId="6B6BC6EE" w14:textId="77777777" w:rsidR="004D72C0" w:rsidRPr="004D72C0" w:rsidRDefault="004D72C0" w:rsidP="00243050">
            <w:pPr>
              <w:jc w:val="both"/>
              <w:rPr>
                <w:sz w:val="28"/>
                <w:szCs w:val="28"/>
              </w:rPr>
            </w:pPr>
            <w:r w:rsidRPr="004D72C0">
              <w:rPr>
                <w:sz w:val="28"/>
                <w:szCs w:val="28"/>
              </w:rPr>
              <w:t>1.</w:t>
            </w:r>
          </w:p>
        </w:tc>
        <w:tc>
          <w:tcPr>
            <w:tcW w:w="7187" w:type="dxa"/>
          </w:tcPr>
          <w:p w14:paraId="20BB8FD3" w14:textId="77777777" w:rsidR="004D72C0" w:rsidRPr="004D72C0" w:rsidRDefault="004D72C0" w:rsidP="00243050">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568952C4" w14:textId="797F0EDC" w:rsidR="004D72C0" w:rsidRPr="004D72C0" w:rsidRDefault="00025EE2" w:rsidP="00243050">
            <w:pPr>
              <w:jc w:val="center"/>
              <w:rPr>
                <w:sz w:val="28"/>
                <w:szCs w:val="28"/>
              </w:rPr>
            </w:pPr>
            <w:r>
              <w:rPr>
                <w:sz w:val="28"/>
                <w:szCs w:val="28"/>
              </w:rPr>
              <w:t>1</w:t>
            </w:r>
            <w:r w:rsidR="00A77A62">
              <w:rPr>
                <w:sz w:val="28"/>
                <w:szCs w:val="28"/>
              </w:rPr>
              <w:t>3</w:t>
            </w:r>
          </w:p>
        </w:tc>
      </w:tr>
      <w:tr w:rsidR="004D72C0" w:rsidRPr="004D72C0" w14:paraId="0D9D2B6C" w14:textId="77777777" w:rsidTr="00243050">
        <w:tc>
          <w:tcPr>
            <w:tcW w:w="498" w:type="dxa"/>
          </w:tcPr>
          <w:p w14:paraId="3E5378E3" w14:textId="77777777" w:rsidR="004D72C0" w:rsidRPr="004D72C0" w:rsidRDefault="004D72C0" w:rsidP="00243050">
            <w:pPr>
              <w:jc w:val="both"/>
              <w:rPr>
                <w:sz w:val="28"/>
                <w:szCs w:val="28"/>
              </w:rPr>
            </w:pPr>
            <w:r w:rsidRPr="004D72C0">
              <w:rPr>
                <w:sz w:val="28"/>
                <w:szCs w:val="28"/>
              </w:rPr>
              <w:t>2.</w:t>
            </w:r>
          </w:p>
        </w:tc>
        <w:tc>
          <w:tcPr>
            <w:tcW w:w="7187" w:type="dxa"/>
          </w:tcPr>
          <w:p w14:paraId="2351623A" w14:textId="77777777" w:rsidR="004D72C0" w:rsidRPr="004D72C0" w:rsidRDefault="004D72C0" w:rsidP="00243050">
            <w:pPr>
              <w:jc w:val="both"/>
              <w:rPr>
                <w:sz w:val="28"/>
                <w:szCs w:val="28"/>
              </w:rPr>
            </w:pPr>
            <w:r w:rsidRPr="004D72C0">
              <w:rPr>
                <w:sz w:val="28"/>
                <w:szCs w:val="28"/>
              </w:rPr>
              <w:t>Посещение</w:t>
            </w:r>
          </w:p>
        </w:tc>
        <w:tc>
          <w:tcPr>
            <w:tcW w:w="1713" w:type="dxa"/>
          </w:tcPr>
          <w:p w14:paraId="043202AC" w14:textId="377EF151" w:rsidR="004D72C0" w:rsidRPr="004D72C0" w:rsidRDefault="00A77A62" w:rsidP="00243050">
            <w:pPr>
              <w:jc w:val="center"/>
              <w:rPr>
                <w:sz w:val="28"/>
                <w:szCs w:val="28"/>
              </w:rPr>
            </w:pPr>
            <w:r>
              <w:rPr>
                <w:sz w:val="28"/>
                <w:szCs w:val="28"/>
              </w:rPr>
              <w:t>4</w:t>
            </w:r>
          </w:p>
        </w:tc>
      </w:tr>
      <w:tr w:rsidR="004D72C0" w:rsidRPr="004D72C0" w14:paraId="13B3CC79" w14:textId="77777777" w:rsidTr="00243050">
        <w:tc>
          <w:tcPr>
            <w:tcW w:w="498" w:type="dxa"/>
          </w:tcPr>
          <w:p w14:paraId="619784C8" w14:textId="77777777" w:rsidR="004D72C0" w:rsidRPr="004D72C0" w:rsidRDefault="004D72C0" w:rsidP="00243050">
            <w:pPr>
              <w:jc w:val="both"/>
              <w:rPr>
                <w:sz w:val="28"/>
                <w:szCs w:val="28"/>
              </w:rPr>
            </w:pPr>
            <w:r w:rsidRPr="004D72C0">
              <w:rPr>
                <w:sz w:val="28"/>
                <w:szCs w:val="28"/>
              </w:rPr>
              <w:t>3.</w:t>
            </w:r>
          </w:p>
        </w:tc>
        <w:tc>
          <w:tcPr>
            <w:tcW w:w="7187" w:type="dxa"/>
          </w:tcPr>
          <w:p w14:paraId="0CCDCF7D" w14:textId="7750858B" w:rsidR="004D72C0" w:rsidRPr="004D72C0" w:rsidRDefault="004D72C0" w:rsidP="00243050">
            <w:pPr>
              <w:jc w:val="both"/>
              <w:rPr>
                <w:sz w:val="28"/>
                <w:szCs w:val="28"/>
              </w:rPr>
            </w:pPr>
            <w:r w:rsidRPr="004D72C0">
              <w:rPr>
                <w:sz w:val="28"/>
                <w:szCs w:val="28"/>
              </w:rPr>
              <w:t xml:space="preserve">Выполнение ситуационных </w:t>
            </w:r>
            <w:r w:rsidR="00BD7A6D">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4E9DB84A" w14:textId="2D3B1847" w:rsidR="004D72C0" w:rsidRPr="004D72C0" w:rsidRDefault="00486A1E" w:rsidP="00243050">
            <w:pPr>
              <w:jc w:val="center"/>
              <w:rPr>
                <w:sz w:val="28"/>
                <w:szCs w:val="28"/>
              </w:rPr>
            </w:pPr>
            <w:r>
              <w:rPr>
                <w:sz w:val="28"/>
                <w:szCs w:val="28"/>
              </w:rPr>
              <w:t>1</w:t>
            </w:r>
            <w:r w:rsidR="00A77A62">
              <w:rPr>
                <w:sz w:val="28"/>
                <w:szCs w:val="28"/>
              </w:rPr>
              <w:t>2</w:t>
            </w:r>
          </w:p>
        </w:tc>
      </w:tr>
      <w:tr w:rsidR="00025EE2" w:rsidRPr="004D72C0" w14:paraId="7EE1798F" w14:textId="77777777" w:rsidTr="00243050">
        <w:tc>
          <w:tcPr>
            <w:tcW w:w="498" w:type="dxa"/>
          </w:tcPr>
          <w:p w14:paraId="08253E71" w14:textId="46614D4D" w:rsidR="00025EE2" w:rsidRPr="004D72C0" w:rsidRDefault="00025EE2" w:rsidP="00243050">
            <w:pPr>
              <w:jc w:val="both"/>
              <w:rPr>
                <w:sz w:val="28"/>
                <w:szCs w:val="28"/>
              </w:rPr>
            </w:pPr>
            <w:r w:rsidRPr="004D72C0">
              <w:rPr>
                <w:sz w:val="28"/>
                <w:szCs w:val="28"/>
              </w:rPr>
              <w:t>4.</w:t>
            </w:r>
          </w:p>
        </w:tc>
        <w:tc>
          <w:tcPr>
            <w:tcW w:w="7187" w:type="dxa"/>
          </w:tcPr>
          <w:p w14:paraId="17D92E39" w14:textId="7D1F8B34" w:rsidR="00025EE2" w:rsidRPr="004D72C0" w:rsidRDefault="00025EE2" w:rsidP="00243050">
            <w:pPr>
              <w:jc w:val="both"/>
              <w:rPr>
                <w:sz w:val="28"/>
                <w:szCs w:val="28"/>
              </w:rPr>
            </w:pPr>
            <w:r w:rsidRPr="004D72C0">
              <w:rPr>
                <w:sz w:val="28"/>
                <w:szCs w:val="28"/>
              </w:rPr>
              <w:t xml:space="preserve">Выполнение </w:t>
            </w:r>
            <w:r w:rsidR="00486A1E">
              <w:rPr>
                <w:sz w:val="28"/>
                <w:szCs w:val="28"/>
              </w:rPr>
              <w:t>контрольной работы</w:t>
            </w:r>
          </w:p>
        </w:tc>
        <w:tc>
          <w:tcPr>
            <w:tcW w:w="1713" w:type="dxa"/>
          </w:tcPr>
          <w:p w14:paraId="01CF0AE4" w14:textId="1BFC72D1" w:rsidR="00025EE2" w:rsidRPr="004D72C0" w:rsidRDefault="00A77A62" w:rsidP="00243050">
            <w:pPr>
              <w:jc w:val="center"/>
              <w:rPr>
                <w:sz w:val="28"/>
                <w:szCs w:val="28"/>
              </w:rPr>
            </w:pPr>
            <w:r>
              <w:rPr>
                <w:sz w:val="28"/>
                <w:szCs w:val="28"/>
              </w:rPr>
              <w:t>11</w:t>
            </w:r>
          </w:p>
        </w:tc>
      </w:tr>
      <w:tr w:rsidR="004D72C0" w:rsidRPr="004D72C0" w14:paraId="47416524" w14:textId="77777777" w:rsidTr="00243050">
        <w:tc>
          <w:tcPr>
            <w:tcW w:w="498" w:type="dxa"/>
          </w:tcPr>
          <w:p w14:paraId="1B34FF6F" w14:textId="77777777" w:rsidR="004D72C0" w:rsidRPr="004D72C0" w:rsidRDefault="004D72C0" w:rsidP="00243050">
            <w:pPr>
              <w:jc w:val="both"/>
              <w:rPr>
                <w:sz w:val="28"/>
                <w:szCs w:val="28"/>
              </w:rPr>
            </w:pPr>
          </w:p>
        </w:tc>
        <w:tc>
          <w:tcPr>
            <w:tcW w:w="7187" w:type="dxa"/>
          </w:tcPr>
          <w:p w14:paraId="5B3813FF" w14:textId="77777777" w:rsidR="004D72C0" w:rsidRPr="004D72C0" w:rsidRDefault="004D72C0" w:rsidP="00243050">
            <w:pPr>
              <w:jc w:val="both"/>
              <w:rPr>
                <w:sz w:val="28"/>
                <w:szCs w:val="28"/>
              </w:rPr>
            </w:pPr>
            <w:r w:rsidRPr="004D72C0">
              <w:rPr>
                <w:sz w:val="28"/>
                <w:szCs w:val="28"/>
              </w:rPr>
              <w:t>Итого</w:t>
            </w:r>
          </w:p>
        </w:tc>
        <w:tc>
          <w:tcPr>
            <w:tcW w:w="1713" w:type="dxa"/>
          </w:tcPr>
          <w:p w14:paraId="11641334" w14:textId="77777777" w:rsidR="004D72C0" w:rsidRPr="004D72C0" w:rsidRDefault="004D72C0" w:rsidP="00243050">
            <w:pPr>
              <w:jc w:val="center"/>
              <w:rPr>
                <w:sz w:val="28"/>
                <w:szCs w:val="28"/>
              </w:rPr>
            </w:pPr>
            <w:r w:rsidRPr="004D72C0">
              <w:rPr>
                <w:sz w:val="28"/>
                <w:szCs w:val="28"/>
              </w:rPr>
              <w:t>40</w:t>
            </w:r>
          </w:p>
        </w:tc>
      </w:tr>
    </w:tbl>
    <w:p w14:paraId="3C667959" w14:textId="77777777" w:rsidR="004D72C0" w:rsidRDefault="004D72C0" w:rsidP="004D72C0">
      <w:pPr>
        <w:ind w:firstLine="709"/>
        <w:jc w:val="both"/>
        <w:rPr>
          <w:sz w:val="28"/>
          <w:szCs w:val="28"/>
        </w:rPr>
      </w:pPr>
    </w:p>
    <w:p w14:paraId="4E262EEC" w14:textId="77777777" w:rsidR="003D2851" w:rsidRDefault="003D2851" w:rsidP="004A6D2A">
      <w:pPr>
        <w:spacing w:line="276" w:lineRule="auto"/>
        <w:jc w:val="center"/>
        <w:rPr>
          <w:b/>
          <w:bCs/>
          <w:sz w:val="28"/>
          <w:szCs w:val="28"/>
        </w:rPr>
      </w:pPr>
    </w:p>
    <w:p w14:paraId="78F506C0" w14:textId="04B9F647" w:rsidR="00E45271" w:rsidRPr="00E45271" w:rsidRDefault="00F62DE9" w:rsidP="004A6D2A">
      <w:pPr>
        <w:spacing w:line="276" w:lineRule="auto"/>
        <w:jc w:val="center"/>
        <w:rPr>
          <w:b/>
          <w:bCs/>
          <w:sz w:val="28"/>
          <w:szCs w:val="28"/>
        </w:rPr>
      </w:pPr>
      <w:r>
        <w:rPr>
          <w:b/>
          <w:bCs/>
          <w:sz w:val="28"/>
          <w:szCs w:val="28"/>
        </w:rPr>
        <w:t xml:space="preserve">Задания для контрольной работы </w:t>
      </w:r>
    </w:p>
    <w:p w14:paraId="1979E7D0" w14:textId="77777777" w:rsidR="00655772" w:rsidRPr="009A4F12" w:rsidRDefault="00655772" w:rsidP="00655772">
      <w:pPr>
        <w:spacing w:line="252" w:lineRule="auto"/>
        <w:ind w:firstLine="709"/>
        <w:jc w:val="both"/>
        <w:rPr>
          <w:b/>
          <w:sz w:val="28"/>
          <w:szCs w:val="28"/>
        </w:rPr>
      </w:pPr>
      <w:r w:rsidRPr="009A4F12">
        <w:rPr>
          <w:b/>
          <w:sz w:val="28"/>
          <w:szCs w:val="28"/>
        </w:rPr>
        <w:t xml:space="preserve">Общие методические указания по выполнению </w:t>
      </w:r>
      <w:r>
        <w:rPr>
          <w:b/>
          <w:sz w:val="28"/>
          <w:szCs w:val="28"/>
        </w:rPr>
        <w:t>контрольной</w:t>
      </w:r>
      <w:r w:rsidRPr="009A4F12">
        <w:rPr>
          <w:b/>
          <w:sz w:val="28"/>
          <w:szCs w:val="28"/>
        </w:rPr>
        <w:t xml:space="preserve"> работы</w:t>
      </w:r>
      <w:r>
        <w:rPr>
          <w:b/>
          <w:sz w:val="28"/>
          <w:szCs w:val="28"/>
        </w:rPr>
        <w:t>.</w:t>
      </w:r>
    </w:p>
    <w:p w14:paraId="74BEE516" w14:textId="76AF3530" w:rsidR="00655772" w:rsidRDefault="00655772" w:rsidP="00655772">
      <w:pPr>
        <w:ind w:firstLine="709"/>
        <w:jc w:val="both"/>
        <w:rPr>
          <w:b/>
          <w:bCs/>
          <w:sz w:val="28"/>
          <w:szCs w:val="28"/>
        </w:rPr>
      </w:pPr>
      <w:r w:rsidRPr="00387224">
        <w:rPr>
          <w:sz w:val="28"/>
          <w:szCs w:val="28"/>
        </w:rPr>
        <w:t xml:space="preserve">Учебным планом по данной дисциплине предусмотрено выполнение </w:t>
      </w:r>
      <w:r>
        <w:rPr>
          <w:sz w:val="28"/>
          <w:szCs w:val="28"/>
        </w:rPr>
        <w:t>контрольной</w:t>
      </w:r>
      <w:r w:rsidRPr="00387224">
        <w:rPr>
          <w:sz w:val="28"/>
          <w:szCs w:val="28"/>
        </w:rPr>
        <w:t xml:space="preserve">. В этих целях, а также для развития навыков понимания и усвоения новых знаний в более легкой и доступной форме, самостоятельного творческого мышления, совершенствования ораторской речи каждый студент должен подготовить мультимедийную презентацию в формате </w:t>
      </w:r>
      <w:proofErr w:type="spellStart"/>
      <w:r w:rsidRPr="00387224">
        <w:rPr>
          <w:sz w:val="28"/>
          <w:szCs w:val="28"/>
        </w:rPr>
        <w:t>PowerPoint</w:t>
      </w:r>
      <w:proofErr w:type="spellEnd"/>
      <w:r w:rsidRPr="00387224">
        <w:rPr>
          <w:sz w:val="28"/>
          <w:szCs w:val="28"/>
        </w:rPr>
        <w:t xml:space="preserve"> (объемом не более 10-12 слайдов) на одну из предлагаемых тем. </w:t>
      </w:r>
      <w:r>
        <w:rPr>
          <w:sz w:val="28"/>
          <w:szCs w:val="28"/>
        </w:rPr>
        <w:t>При подготовке</w:t>
      </w:r>
      <w:r w:rsidRPr="00387224">
        <w:rPr>
          <w:sz w:val="28"/>
          <w:szCs w:val="28"/>
        </w:rPr>
        <w:t xml:space="preserve"> </w:t>
      </w:r>
      <w:r>
        <w:rPr>
          <w:sz w:val="28"/>
          <w:szCs w:val="28"/>
        </w:rPr>
        <w:t>контрольной работы</w:t>
      </w:r>
      <w:r w:rsidRPr="00387224">
        <w:rPr>
          <w:sz w:val="28"/>
          <w:szCs w:val="28"/>
        </w:rPr>
        <w:t xml:space="preserve"> студентом по теме </w:t>
      </w:r>
      <w:r>
        <w:rPr>
          <w:sz w:val="28"/>
          <w:szCs w:val="28"/>
        </w:rPr>
        <w:t xml:space="preserve">исследования обязательно </w:t>
      </w:r>
      <w:r w:rsidRPr="00387224">
        <w:rPr>
          <w:sz w:val="28"/>
          <w:szCs w:val="28"/>
        </w:rPr>
        <w:t>должны быть подготовлен</w:t>
      </w:r>
      <w:r>
        <w:rPr>
          <w:sz w:val="28"/>
          <w:szCs w:val="28"/>
        </w:rPr>
        <w:t xml:space="preserve">ы </w:t>
      </w:r>
      <w:r w:rsidRPr="00387224">
        <w:rPr>
          <w:sz w:val="28"/>
          <w:szCs w:val="28"/>
        </w:rPr>
        <w:t xml:space="preserve">2-3 вопроса для дискуссии и обсуждения в группе (они выносятся на слайды). </w:t>
      </w:r>
    </w:p>
    <w:p w14:paraId="4EE434BE" w14:textId="77777777" w:rsidR="00FC5B3C" w:rsidRDefault="00FC5B3C" w:rsidP="00FC5B3C">
      <w:pPr>
        <w:jc w:val="center"/>
        <w:rPr>
          <w:bCs/>
          <w:sz w:val="28"/>
          <w:szCs w:val="28"/>
        </w:rPr>
      </w:pPr>
    </w:p>
    <w:p w14:paraId="4A17C673" w14:textId="7A54092F" w:rsidR="00655772" w:rsidRDefault="00655772" w:rsidP="00655772">
      <w:pPr>
        <w:tabs>
          <w:tab w:val="left" w:pos="142"/>
          <w:tab w:val="left" w:pos="284"/>
          <w:tab w:val="left" w:pos="567"/>
        </w:tabs>
        <w:jc w:val="center"/>
        <w:rPr>
          <w:b/>
          <w:sz w:val="28"/>
          <w:szCs w:val="28"/>
        </w:rPr>
      </w:pPr>
      <w:r>
        <w:rPr>
          <w:b/>
          <w:sz w:val="28"/>
          <w:szCs w:val="28"/>
        </w:rPr>
        <w:t>Перечень тем для контрольной работы</w:t>
      </w:r>
    </w:p>
    <w:p w14:paraId="0D25109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назначения, содержания и порядка применения временного хранения для таможенных целей.</w:t>
      </w:r>
    </w:p>
    <w:p w14:paraId="61F9DFB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Исследование направлений деятельности в сфере таможенного дела. </w:t>
      </w:r>
    </w:p>
    <w:p w14:paraId="4A079903"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Проблемные аспекты допуска лиц к деятельности в сфере таможенного дела.</w:t>
      </w:r>
    </w:p>
    <w:p w14:paraId="2085F0C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регулирования и практика применения института временного хранения в сфере таможенного дела.</w:t>
      </w:r>
    </w:p>
    <w:p w14:paraId="4D725F87"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Практика применения магазинов беспошлинной торговли: проблемы и перспективы.</w:t>
      </w:r>
    </w:p>
    <w:p w14:paraId="37C78D1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деятельности института таможенного представителя в Российской Федерации в условиях функционирования Евразийского экономического союза.</w:t>
      </w:r>
    </w:p>
    <w:p w14:paraId="7D7C9D6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Особенности таможенного декларирования и таможенного контроля экспресс-грузов, перемещаемых через таможенную границу Евразийского </w:t>
      </w:r>
      <w:r>
        <w:rPr>
          <w:sz w:val="28"/>
          <w:szCs w:val="28"/>
        </w:rPr>
        <w:lastRenderedPageBreak/>
        <w:t>экономического союза.</w:t>
      </w:r>
    </w:p>
    <w:p w14:paraId="30AF171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и направления совершенствования таможенного декларирования товаров, перемещаемых в международных почтовых отправлениях.</w:t>
      </w:r>
    </w:p>
    <w:p w14:paraId="4814A5E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и направления совершенствования таможенного декларирования товаров, содержащих объекты интеллектуальной собственности.</w:t>
      </w:r>
    </w:p>
    <w:p w14:paraId="5B2CF6F1" w14:textId="77777777" w:rsidR="00655772" w:rsidRDefault="00655772">
      <w:pPr>
        <w:pStyle w:val="a8"/>
        <w:widowControl/>
        <w:numPr>
          <w:ilvl w:val="0"/>
          <w:numId w:val="7"/>
        </w:numPr>
        <w:tabs>
          <w:tab w:val="left" w:pos="1134"/>
        </w:tabs>
        <w:autoSpaceDE/>
        <w:autoSpaceDN/>
        <w:adjustRightInd/>
        <w:ind w:left="0" w:firstLine="709"/>
        <w:contextualSpacing/>
        <w:jc w:val="both"/>
        <w:rPr>
          <w:b/>
          <w:color w:val="FF0000"/>
          <w:sz w:val="28"/>
          <w:szCs w:val="28"/>
          <w:lang w:eastAsia="en-US"/>
        </w:rPr>
      </w:pPr>
      <w:r>
        <w:rPr>
          <w:sz w:val="28"/>
          <w:szCs w:val="28"/>
          <w:lang w:eastAsia="en-US"/>
        </w:rPr>
        <w:t xml:space="preserve">Институт уполномоченного экономического оператора в обеспечении минимизации таможенных рисков – сравнение опыта стран-членов </w:t>
      </w:r>
      <w:proofErr w:type="spellStart"/>
      <w:r>
        <w:rPr>
          <w:sz w:val="28"/>
          <w:szCs w:val="28"/>
          <w:lang w:eastAsia="en-US"/>
        </w:rPr>
        <w:t>ВТамО</w:t>
      </w:r>
      <w:proofErr w:type="spellEnd"/>
      <w:r>
        <w:rPr>
          <w:sz w:val="28"/>
          <w:szCs w:val="28"/>
          <w:lang w:eastAsia="en-US"/>
        </w:rPr>
        <w:t xml:space="preserve">. </w:t>
      </w:r>
    </w:p>
    <w:p w14:paraId="670A509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способов таможенного декларирования товаров, предусмотренных законодательством Российской Федерации о таможенном деле.</w:t>
      </w:r>
    </w:p>
    <w:p w14:paraId="11C2B74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в условиях функционирования Евразийского экономического союза.</w:t>
      </w:r>
    </w:p>
    <w:p w14:paraId="75FDF36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внедрения и применения электронной формы декларирования товаров.</w:t>
      </w:r>
    </w:p>
    <w:p w14:paraId="2A6EF99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применения предварительного информирования в условиях действия Евразийского экономического союза.</w:t>
      </w:r>
    </w:p>
    <w:p w14:paraId="7E6969B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товаров, ввозимых в качестве гуманитарной помощи.</w:t>
      </w:r>
    </w:p>
    <w:p w14:paraId="2D09B89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применения временного периодического таможенного декларирования товаров.</w:t>
      </w:r>
    </w:p>
    <w:p w14:paraId="68FA9546"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декларирования товаров различных наименований, содержащихся в одной товарной партии, с указанием одного классификационного кода.</w:t>
      </w:r>
    </w:p>
    <w:p w14:paraId="703D8F4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p>
    <w:p w14:paraId="04AE390A"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и транспортных средств с использованием института таможенного представителя.</w:t>
      </w:r>
    </w:p>
    <w:p w14:paraId="2ACEE88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транспортных средств международной перевозки.</w:t>
      </w:r>
    </w:p>
    <w:p w14:paraId="5EBC8B1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совершения таможенных операций в отношении припасов.</w:t>
      </w:r>
    </w:p>
    <w:p w14:paraId="022FF23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отдельных категорий товаров (по выбору студента).</w:t>
      </w:r>
    </w:p>
    <w:p w14:paraId="046B855E"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таможенных операций, связанных с помещением товаров под таможенную процедуру.</w:t>
      </w:r>
    </w:p>
    <w:p w14:paraId="2BE81DC6"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применения таможенного декларирования в условиях формирования системы электронных таможен и ЦЭД.</w:t>
      </w:r>
    </w:p>
    <w:p w14:paraId="02CB0F5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применения технологии удаленного выпуска товаров.</w:t>
      </w:r>
    </w:p>
    <w:p w14:paraId="4319103B"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Совершенствование таможенного декларирования в условиях </w:t>
      </w:r>
      <w:r>
        <w:rPr>
          <w:sz w:val="28"/>
          <w:szCs w:val="28"/>
        </w:rPr>
        <w:lastRenderedPageBreak/>
        <w:t>применения новых таможенных технологий.</w:t>
      </w:r>
    </w:p>
    <w:p w14:paraId="3390746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и транспортных средств, перемещаемых через таможенную границу ЕАЭС физическими лицами для личного пользования.</w:t>
      </w:r>
    </w:p>
    <w:p w14:paraId="47CF493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применения таможенного декларирования товаров, перемещаемых физическими лицами в неторговом обороте и признанных таможенными органами коммерческой партией.</w:t>
      </w:r>
    </w:p>
    <w:p w14:paraId="7639D2F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color w:val="000000"/>
          <w:spacing w:val="2"/>
          <w:sz w:val="28"/>
          <w:szCs w:val="28"/>
        </w:rPr>
        <w:t xml:space="preserve">Анализ повышения эффективности работы таможенных органов за счет внедрения </w:t>
      </w:r>
      <w:r>
        <w:rPr>
          <w:color w:val="000000"/>
          <w:sz w:val="28"/>
          <w:szCs w:val="28"/>
        </w:rPr>
        <w:t>электронного декларирования и удаленного выпуска.</w:t>
      </w:r>
    </w:p>
    <w:p w14:paraId="235E7EAF" w14:textId="77777777" w:rsidR="00655772" w:rsidRDefault="00655772">
      <w:pPr>
        <w:widowControl w:val="0"/>
        <w:numPr>
          <w:ilvl w:val="0"/>
          <w:numId w:val="7"/>
        </w:numPr>
        <w:tabs>
          <w:tab w:val="left" w:pos="1134"/>
        </w:tabs>
        <w:overflowPunct w:val="0"/>
        <w:autoSpaceDE w:val="0"/>
        <w:autoSpaceDN w:val="0"/>
        <w:adjustRightInd w:val="0"/>
        <w:ind w:left="0" w:firstLine="709"/>
        <w:jc w:val="both"/>
        <w:textAlignment w:val="baseline"/>
        <w:rPr>
          <w:sz w:val="28"/>
          <w:szCs w:val="28"/>
        </w:rPr>
      </w:pPr>
      <w:r>
        <w:rPr>
          <w:sz w:val="28"/>
          <w:szCs w:val="28"/>
        </w:rPr>
        <w:t>Анализ документов, используемых в качестве таможенных деклараций.</w:t>
      </w:r>
    </w:p>
    <w:p w14:paraId="7B2EC148" w14:textId="77777777" w:rsidR="00655772" w:rsidRDefault="00655772">
      <w:pPr>
        <w:pStyle w:val="a8"/>
        <w:widowControl/>
        <w:numPr>
          <w:ilvl w:val="0"/>
          <w:numId w:val="7"/>
        </w:numPr>
        <w:tabs>
          <w:tab w:val="left" w:pos="1134"/>
        </w:tabs>
        <w:autoSpaceDE/>
        <w:autoSpaceDN/>
        <w:adjustRightInd/>
        <w:ind w:left="0" w:firstLine="709"/>
        <w:contextualSpacing/>
        <w:jc w:val="both"/>
        <w:rPr>
          <w:sz w:val="28"/>
          <w:szCs w:val="28"/>
        </w:rPr>
      </w:pPr>
      <w:r>
        <w:rPr>
          <w:sz w:val="28"/>
          <w:szCs w:val="28"/>
        </w:rPr>
        <w:t>Особенности реализации технологий «Единое окно» в государствах-членах Евразийского экономического союза.</w:t>
      </w:r>
    </w:p>
    <w:p w14:paraId="4BB9F2D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практики применения предварительного информирования таможенных органов.</w:t>
      </w:r>
    </w:p>
    <w:p w14:paraId="37A5524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таможенного декларирования в рамках применения специальной таможенной процедуры.</w:t>
      </w:r>
    </w:p>
    <w:p w14:paraId="5C53696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в зависимости от таможенной процедуры.</w:t>
      </w:r>
    </w:p>
    <w:p w14:paraId="06FE8F6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Практика применения Конвенции МДП на таможенной территории Евразийского экономического союза. </w:t>
      </w:r>
    </w:p>
    <w:p w14:paraId="062749F7" w14:textId="77777777" w:rsidR="00655772" w:rsidRDefault="00655772" w:rsidP="00FC5B3C">
      <w:pPr>
        <w:jc w:val="center"/>
        <w:rPr>
          <w:bCs/>
          <w:sz w:val="28"/>
          <w:szCs w:val="28"/>
        </w:rPr>
      </w:pPr>
    </w:p>
    <w:p w14:paraId="40B5BD59" w14:textId="3E621615" w:rsidR="00655772" w:rsidRDefault="00241D51" w:rsidP="00655772">
      <w:pPr>
        <w:spacing w:line="276" w:lineRule="auto"/>
        <w:jc w:val="center"/>
        <w:rPr>
          <w:b/>
          <w:bCs/>
          <w:sz w:val="28"/>
          <w:szCs w:val="28"/>
        </w:rPr>
      </w:pPr>
      <w:r>
        <w:rPr>
          <w:b/>
          <w:bCs/>
          <w:sz w:val="28"/>
          <w:szCs w:val="28"/>
        </w:rPr>
        <w:t>Задания для самостоятельной работы</w:t>
      </w:r>
      <w:r w:rsidR="00655772">
        <w:rPr>
          <w:b/>
          <w:bCs/>
          <w:sz w:val="28"/>
          <w:szCs w:val="28"/>
        </w:rPr>
        <w:t xml:space="preserve"> </w:t>
      </w:r>
    </w:p>
    <w:p w14:paraId="722A3A13" w14:textId="3F67A4BA" w:rsidR="0076391F" w:rsidRPr="00FC5B3C" w:rsidRDefault="0076391F" w:rsidP="00FC5B3C">
      <w:pPr>
        <w:jc w:val="center"/>
        <w:rPr>
          <w:bCs/>
          <w:sz w:val="28"/>
          <w:szCs w:val="28"/>
        </w:rPr>
      </w:pPr>
      <w:r w:rsidRPr="00FC5B3C">
        <w:rPr>
          <w:bCs/>
          <w:sz w:val="28"/>
          <w:szCs w:val="28"/>
        </w:rPr>
        <w:t>Вариант 1</w:t>
      </w:r>
    </w:p>
    <w:p w14:paraId="5F3345DE" w14:textId="1ED0007E" w:rsidR="0076391F" w:rsidRPr="00FC5B3C" w:rsidRDefault="0076391F" w:rsidP="00FC5B3C">
      <w:pPr>
        <w:ind w:firstLine="709"/>
        <w:jc w:val="both"/>
        <w:rPr>
          <w:bCs/>
          <w:sz w:val="28"/>
          <w:szCs w:val="28"/>
        </w:rPr>
      </w:pPr>
      <w:r w:rsidRPr="00FC5B3C">
        <w:rPr>
          <w:bCs/>
          <w:sz w:val="28"/>
          <w:szCs w:val="28"/>
        </w:rPr>
        <w:t xml:space="preserve">Необходимо </w:t>
      </w:r>
      <w:r w:rsidR="009C237E">
        <w:rPr>
          <w:bCs/>
          <w:sz w:val="28"/>
          <w:szCs w:val="28"/>
        </w:rPr>
        <w:t xml:space="preserve">письменно </w:t>
      </w:r>
      <w:r w:rsidRPr="00FC5B3C">
        <w:rPr>
          <w:bCs/>
          <w:sz w:val="28"/>
          <w:szCs w:val="28"/>
        </w:rPr>
        <w:t>ответить на вопросы.</w:t>
      </w:r>
    </w:p>
    <w:p w14:paraId="66F9C66B" w14:textId="77777777" w:rsidR="0076391F" w:rsidRPr="001B6CC2" w:rsidRDefault="0076391F" w:rsidP="001B6CC2">
      <w:pPr>
        <w:tabs>
          <w:tab w:val="left" w:pos="1134"/>
        </w:tabs>
        <w:ind w:firstLine="709"/>
        <w:jc w:val="both"/>
        <w:rPr>
          <w:bCs/>
          <w:sz w:val="28"/>
          <w:szCs w:val="28"/>
        </w:rPr>
      </w:pPr>
      <w:r w:rsidRPr="001B6CC2">
        <w:rPr>
          <w:bCs/>
          <w:sz w:val="28"/>
          <w:szCs w:val="28"/>
        </w:rPr>
        <w:t>1.</w:t>
      </w:r>
      <w:r w:rsidRPr="001B6CC2">
        <w:rPr>
          <w:bCs/>
          <w:sz w:val="28"/>
          <w:szCs w:val="28"/>
        </w:rPr>
        <w:tab/>
        <w:t>Перечислите формы таможенного декларирования. Дайте характеристику каждой из них.</w:t>
      </w:r>
    </w:p>
    <w:p w14:paraId="173DDA61" w14:textId="3D41E8E5" w:rsidR="0076391F" w:rsidRPr="001B6CC2" w:rsidRDefault="0076391F" w:rsidP="001B6CC2">
      <w:pPr>
        <w:tabs>
          <w:tab w:val="left" w:pos="1134"/>
        </w:tabs>
        <w:ind w:firstLine="709"/>
        <w:jc w:val="both"/>
        <w:rPr>
          <w:bCs/>
          <w:sz w:val="28"/>
          <w:szCs w:val="28"/>
        </w:rPr>
      </w:pPr>
      <w:r w:rsidRPr="001B6CC2">
        <w:rPr>
          <w:bCs/>
          <w:sz w:val="28"/>
          <w:szCs w:val="28"/>
        </w:rPr>
        <w:t>2.</w:t>
      </w:r>
      <w:r w:rsidRPr="001B6CC2">
        <w:rPr>
          <w:bCs/>
          <w:sz w:val="28"/>
          <w:szCs w:val="28"/>
        </w:rPr>
        <w:tab/>
      </w:r>
      <w:r w:rsidR="001B6CC2">
        <w:rPr>
          <w:bCs/>
          <w:sz w:val="28"/>
          <w:szCs w:val="28"/>
        </w:rPr>
        <w:t>Перечислите в</w:t>
      </w:r>
      <w:r w:rsidRPr="001B6CC2">
        <w:rPr>
          <w:bCs/>
          <w:sz w:val="28"/>
          <w:szCs w:val="28"/>
        </w:rPr>
        <w:t>иды таможенных деклараций.</w:t>
      </w:r>
    </w:p>
    <w:p w14:paraId="3AEF771B" w14:textId="77777777" w:rsidR="0076391F" w:rsidRPr="001B6CC2" w:rsidRDefault="0076391F" w:rsidP="001B6CC2">
      <w:pPr>
        <w:tabs>
          <w:tab w:val="left" w:pos="1134"/>
        </w:tabs>
        <w:ind w:firstLine="709"/>
        <w:jc w:val="both"/>
        <w:rPr>
          <w:bCs/>
          <w:sz w:val="28"/>
          <w:szCs w:val="28"/>
        </w:rPr>
      </w:pPr>
      <w:r w:rsidRPr="001B6CC2">
        <w:rPr>
          <w:bCs/>
          <w:sz w:val="28"/>
          <w:szCs w:val="28"/>
        </w:rPr>
        <w:t>3.</w:t>
      </w:r>
      <w:r w:rsidRPr="001B6CC2">
        <w:rPr>
          <w:bCs/>
          <w:sz w:val="28"/>
          <w:szCs w:val="28"/>
        </w:rPr>
        <w:tab/>
        <w:t>Перечислите документы, подтверждающие совершение внешнеэкономической сделки.</w:t>
      </w:r>
    </w:p>
    <w:p w14:paraId="0FB925AC" w14:textId="77777777" w:rsidR="0076391F" w:rsidRPr="001B6CC2" w:rsidRDefault="0076391F" w:rsidP="001B6CC2">
      <w:pPr>
        <w:tabs>
          <w:tab w:val="left" w:pos="1134"/>
        </w:tabs>
        <w:ind w:firstLine="709"/>
        <w:jc w:val="both"/>
        <w:rPr>
          <w:bCs/>
          <w:sz w:val="28"/>
          <w:szCs w:val="28"/>
        </w:rPr>
      </w:pPr>
      <w:r w:rsidRPr="001B6CC2">
        <w:rPr>
          <w:bCs/>
          <w:sz w:val="28"/>
          <w:szCs w:val="28"/>
        </w:rPr>
        <w:t>4.</w:t>
      </w:r>
      <w:r w:rsidRPr="001B6CC2">
        <w:rPr>
          <w:bCs/>
          <w:sz w:val="28"/>
          <w:szCs w:val="28"/>
        </w:rPr>
        <w:tab/>
        <w:t>Что относится к документам, на основании которых был заявлен классификационный код товара?</w:t>
      </w:r>
    </w:p>
    <w:p w14:paraId="4CE6E950" w14:textId="54AB0ACD" w:rsidR="0076391F" w:rsidRPr="001B6CC2" w:rsidRDefault="0076391F" w:rsidP="001B6CC2">
      <w:pPr>
        <w:tabs>
          <w:tab w:val="left" w:pos="1134"/>
        </w:tabs>
        <w:ind w:firstLine="709"/>
        <w:jc w:val="both"/>
        <w:rPr>
          <w:bCs/>
          <w:sz w:val="28"/>
          <w:szCs w:val="28"/>
        </w:rPr>
      </w:pPr>
      <w:r w:rsidRPr="001B6CC2">
        <w:rPr>
          <w:bCs/>
          <w:sz w:val="28"/>
          <w:szCs w:val="28"/>
        </w:rPr>
        <w:t>5.</w:t>
      </w:r>
      <w:r w:rsidRPr="001B6CC2">
        <w:rPr>
          <w:bCs/>
          <w:sz w:val="28"/>
          <w:szCs w:val="28"/>
        </w:rPr>
        <w:tab/>
      </w:r>
      <w:proofErr w:type="gramStart"/>
      <w:r w:rsidRPr="001B6CC2">
        <w:rPr>
          <w:bCs/>
          <w:sz w:val="28"/>
          <w:szCs w:val="28"/>
        </w:rPr>
        <w:t>В</w:t>
      </w:r>
      <w:proofErr w:type="gramEnd"/>
      <w:r w:rsidRPr="001B6CC2">
        <w:rPr>
          <w:bCs/>
          <w:sz w:val="28"/>
          <w:szCs w:val="28"/>
        </w:rPr>
        <w:t xml:space="preserve"> случае выпуска товаров без предоставления отдельных документов, в какой срок декларант обязан предоставить эти документы</w:t>
      </w:r>
      <w:r w:rsidR="001B6CC2">
        <w:rPr>
          <w:bCs/>
          <w:sz w:val="28"/>
          <w:szCs w:val="28"/>
        </w:rPr>
        <w:t>?</w:t>
      </w:r>
    </w:p>
    <w:p w14:paraId="519173E2" w14:textId="6BB75BB9" w:rsidR="0076391F" w:rsidRPr="001B6CC2" w:rsidRDefault="0076391F" w:rsidP="001B6CC2">
      <w:pPr>
        <w:tabs>
          <w:tab w:val="left" w:pos="1134"/>
        </w:tabs>
        <w:ind w:firstLine="709"/>
        <w:jc w:val="both"/>
        <w:rPr>
          <w:bCs/>
          <w:sz w:val="28"/>
          <w:szCs w:val="28"/>
        </w:rPr>
      </w:pPr>
      <w:r w:rsidRPr="001B6CC2">
        <w:rPr>
          <w:bCs/>
          <w:sz w:val="28"/>
          <w:szCs w:val="28"/>
        </w:rPr>
        <w:t>6.</w:t>
      </w:r>
      <w:r w:rsidRPr="001B6CC2">
        <w:rPr>
          <w:bCs/>
          <w:sz w:val="28"/>
          <w:szCs w:val="28"/>
        </w:rPr>
        <w:tab/>
        <w:t>Перечислите условия возможности внесения изменений в декларацию на товары до выпуска товаров</w:t>
      </w:r>
      <w:r w:rsidR="001B6CC2">
        <w:rPr>
          <w:bCs/>
          <w:sz w:val="28"/>
          <w:szCs w:val="28"/>
        </w:rPr>
        <w:t>.</w:t>
      </w:r>
    </w:p>
    <w:p w14:paraId="54178C6D" w14:textId="5641C6D4" w:rsidR="0076391F" w:rsidRPr="001B6CC2" w:rsidRDefault="0076391F" w:rsidP="001B6CC2">
      <w:pPr>
        <w:tabs>
          <w:tab w:val="left" w:pos="1134"/>
        </w:tabs>
        <w:ind w:firstLine="709"/>
        <w:jc w:val="both"/>
        <w:rPr>
          <w:bCs/>
          <w:sz w:val="28"/>
          <w:szCs w:val="28"/>
        </w:rPr>
      </w:pPr>
      <w:r w:rsidRPr="001B6CC2">
        <w:rPr>
          <w:bCs/>
          <w:sz w:val="28"/>
          <w:szCs w:val="28"/>
        </w:rPr>
        <w:t>7.</w:t>
      </w:r>
      <w:r w:rsidRPr="001B6CC2">
        <w:rPr>
          <w:bCs/>
          <w:sz w:val="28"/>
          <w:szCs w:val="28"/>
        </w:rPr>
        <w:tab/>
        <w:t>При каких условиях экспедитор может выступать в качестве декларанта</w:t>
      </w:r>
      <w:r w:rsidR="001B6CC2">
        <w:rPr>
          <w:bCs/>
          <w:sz w:val="28"/>
          <w:szCs w:val="28"/>
        </w:rPr>
        <w:t>?</w:t>
      </w:r>
    </w:p>
    <w:p w14:paraId="26731DF2" w14:textId="77777777" w:rsidR="0076391F" w:rsidRPr="001B6CC2" w:rsidRDefault="0076391F" w:rsidP="001B6CC2">
      <w:pPr>
        <w:tabs>
          <w:tab w:val="left" w:pos="1134"/>
        </w:tabs>
        <w:ind w:firstLine="709"/>
        <w:jc w:val="both"/>
        <w:rPr>
          <w:bCs/>
          <w:sz w:val="28"/>
          <w:szCs w:val="28"/>
        </w:rPr>
      </w:pPr>
      <w:r w:rsidRPr="001B6CC2">
        <w:rPr>
          <w:bCs/>
          <w:sz w:val="28"/>
          <w:szCs w:val="28"/>
        </w:rPr>
        <w:t>8.</w:t>
      </w:r>
      <w:r w:rsidRPr="001B6CC2">
        <w:rPr>
          <w:bCs/>
          <w:sz w:val="28"/>
          <w:szCs w:val="28"/>
        </w:rPr>
        <w:tab/>
        <w:t>Дополнительные права (по отношению к декларанту), которые имеет таможенный представитель.</w:t>
      </w:r>
    </w:p>
    <w:p w14:paraId="2950996B" w14:textId="0A0F492E" w:rsidR="0076391F" w:rsidRPr="001B6CC2" w:rsidRDefault="0076391F" w:rsidP="001B6CC2">
      <w:pPr>
        <w:tabs>
          <w:tab w:val="left" w:pos="1134"/>
        </w:tabs>
        <w:ind w:firstLine="709"/>
        <w:jc w:val="both"/>
        <w:rPr>
          <w:bCs/>
          <w:sz w:val="28"/>
          <w:szCs w:val="28"/>
        </w:rPr>
      </w:pPr>
      <w:r w:rsidRPr="001B6CC2">
        <w:rPr>
          <w:bCs/>
          <w:sz w:val="28"/>
          <w:szCs w:val="28"/>
        </w:rPr>
        <w:t>9.</w:t>
      </w:r>
      <w:r w:rsidRPr="001B6CC2">
        <w:rPr>
          <w:bCs/>
          <w:sz w:val="28"/>
          <w:szCs w:val="28"/>
        </w:rPr>
        <w:tab/>
      </w:r>
      <w:r w:rsidR="001B6CC2">
        <w:rPr>
          <w:bCs/>
          <w:sz w:val="28"/>
          <w:szCs w:val="28"/>
        </w:rPr>
        <w:t>Приведите примеры</w:t>
      </w:r>
      <w:r w:rsidRPr="001B6CC2">
        <w:rPr>
          <w:bCs/>
          <w:sz w:val="28"/>
          <w:szCs w:val="28"/>
        </w:rPr>
        <w:t xml:space="preserve"> заполн</w:t>
      </w:r>
      <w:r w:rsidR="001B6CC2">
        <w:rPr>
          <w:bCs/>
          <w:sz w:val="28"/>
          <w:szCs w:val="28"/>
        </w:rPr>
        <w:t>ения</w:t>
      </w:r>
      <w:r w:rsidRPr="001B6CC2">
        <w:rPr>
          <w:bCs/>
          <w:sz w:val="28"/>
          <w:szCs w:val="28"/>
        </w:rPr>
        <w:t xml:space="preserve"> граф 18</w:t>
      </w:r>
      <w:r w:rsidR="001B6CC2">
        <w:rPr>
          <w:bCs/>
          <w:sz w:val="28"/>
          <w:szCs w:val="28"/>
        </w:rPr>
        <w:t xml:space="preserve"> и</w:t>
      </w:r>
      <w:r w:rsidRPr="001B6CC2">
        <w:rPr>
          <w:bCs/>
          <w:sz w:val="28"/>
          <w:szCs w:val="28"/>
        </w:rPr>
        <w:t xml:space="preserve"> 21</w:t>
      </w:r>
      <w:r w:rsidR="001B6CC2">
        <w:rPr>
          <w:bCs/>
          <w:sz w:val="28"/>
          <w:szCs w:val="28"/>
        </w:rPr>
        <w:t xml:space="preserve"> ДТ</w:t>
      </w:r>
      <w:r w:rsidRPr="001B6CC2">
        <w:rPr>
          <w:bCs/>
          <w:sz w:val="28"/>
          <w:szCs w:val="28"/>
        </w:rPr>
        <w:t xml:space="preserve"> при перевозке автомобильным транспортом и железнодорожным транспортом?</w:t>
      </w:r>
    </w:p>
    <w:p w14:paraId="141A62CF" w14:textId="0B0B2BE5" w:rsidR="0076391F" w:rsidRPr="001B6CC2" w:rsidRDefault="0076391F" w:rsidP="001B6CC2">
      <w:pPr>
        <w:tabs>
          <w:tab w:val="left" w:pos="1134"/>
        </w:tabs>
        <w:ind w:firstLine="709"/>
        <w:jc w:val="both"/>
        <w:rPr>
          <w:bCs/>
          <w:sz w:val="28"/>
          <w:szCs w:val="28"/>
        </w:rPr>
      </w:pPr>
      <w:r w:rsidRPr="001B6CC2">
        <w:rPr>
          <w:bCs/>
          <w:sz w:val="28"/>
          <w:szCs w:val="28"/>
        </w:rPr>
        <w:t>10.</w:t>
      </w:r>
      <w:r w:rsidRPr="001B6CC2">
        <w:rPr>
          <w:bCs/>
          <w:sz w:val="28"/>
          <w:szCs w:val="28"/>
        </w:rPr>
        <w:tab/>
      </w:r>
      <w:r w:rsidR="001B6CC2">
        <w:rPr>
          <w:bCs/>
          <w:sz w:val="28"/>
          <w:szCs w:val="28"/>
        </w:rPr>
        <w:t>Приведите пример</w:t>
      </w:r>
      <w:r w:rsidR="001B6CC2" w:rsidRPr="001B6CC2">
        <w:rPr>
          <w:bCs/>
          <w:sz w:val="28"/>
          <w:szCs w:val="28"/>
        </w:rPr>
        <w:t xml:space="preserve"> заполн</w:t>
      </w:r>
      <w:r w:rsidR="001B6CC2">
        <w:rPr>
          <w:bCs/>
          <w:sz w:val="28"/>
          <w:szCs w:val="28"/>
        </w:rPr>
        <w:t>ения</w:t>
      </w:r>
      <w:r w:rsidR="001B6CC2" w:rsidRPr="001B6CC2">
        <w:rPr>
          <w:bCs/>
          <w:sz w:val="28"/>
          <w:szCs w:val="28"/>
        </w:rPr>
        <w:t xml:space="preserve"> граф</w:t>
      </w:r>
      <w:r w:rsidR="001B6CC2">
        <w:rPr>
          <w:bCs/>
          <w:sz w:val="28"/>
          <w:szCs w:val="28"/>
        </w:rPr>
        <w:t>ы</w:t>
      </w:r>
      <w:r w:rsidR="001B6CC2" w:rsidRPr="001B6CC2">
        <w:rPr>
          <w:bCs/>
          <w:sz w:val="28"/>
          <w:szCs w:val="28"/>
        </w:rPr>
        <w:t xml:space="preserve"> </w:t>
      </w:r>
      <w:r w:rsidRPr="001B6CC2">
        <w:rPr>
          <w:bCs/>
          <w:sz w:val="28"/>
          <w:szCs w:val="28"/>
        </w:rPr>
        <w:t>31</w:t>
      </w:r>
      <w:r w:rsidR="001B6CC2">
        <w:rPr>
          <w:bCs/>
          <w:sz w:val="28"/>
          <w:szCs w:val="28"/>
        </w:rPr>
        <w:t xml:space="preserve"> ДТ.</w:t>
      </w:r>
    </w:p>
    <w:p w14:paraId="534D56DF" w14:textId="4A7EBD65" w:rsidR="0076391F" w:rsidRPr="001B6CC2" w:rsidRDefault="0076391F" w:rsidP="001B6CC2">
      <w:pPr>
        <w:tabs>
          <w:tab w:val="left" w:pos="1134"/>
        </w:tabs>
        <w:ind w:firstLine="709"/>
        <w:jc w:val="both"/>
        <w:rPr>
          <w:bCs/>
          <w:sz w:val="28"/>
          <w:szCs w:val="28"/>
        </w:rPr>
      </w:pPr>
      <w:r w:rsidRPr="001B6CC2">
        <w:rPr>
          <w:bCs/>
          <w:sz w:val="28"/>
          <w:szCs w:val="28"/>
        </w:rPr>
        <w:t>11.</w:t>
      </w:r>
      <w:r w:rsidRPr="001B6CC2">
        <w:rPr>
          <w:bCs/>
          <w:sz w:val="28"/>
          <w:szCs w:val="28"/>
        </w:rPr>
        <w:tab/>
        <w:t>Какова структура графы</w:t>
      </w:r>
      <w:r w:rsidR="001B6CC2">
        <w:rPr>
          <w:bCs/>
          <w:sz w:val="28"/>
          <w:szCs w:val="28"/>
        </w:rPr>
        <w:t xml:space="preserve"> </w:t>
      </w:r>
      <w:r w:rsidR="001B6CC2" w:rsidRPr="001B6CC2">
        <w:rPr>
          <w:bCs/>
          <w:sz w:val="28"/>
          <w:szCs w:val="28"/>
        </w:rPr>
        <w:t>36</w:t>
      </w:r>
      <w:r w:rsidR="001B6CC2">
        <w:rPr>
          <w:bCs/>
          <w:sz w:val="28"/>
          <w:szCs w:val="28"/>
        </w:rPr>
        <w:t xml:space="preserve"> ДТ</w:t>
      </w:r>
      <w:r w:rsidRPr="001B6CC2">
        <w:rPr>
          <w:bCs/>
          <w:sz w:val="28"/>
          <w:szCs w:val="28"/>
        </w:rPr>
        <w:t>?</w:t>
      </w:r>
    </w:p>
    <w:p w14:paraId="590A8147" w14:textId="36557C88" w:rsidR="0076391F" w:rsidRPr="001B6CC2" w:rsidRDefault="0076391F" w:rsidP="001B6CC2">
      <w:pPr>
        <w:tabs>
          <w:tab w:val="left" w:pos="1134"/>
        </w:tabs>
        <w:ind w:firstLine="709"/>
        <w:jc w:val="both"/>
        <w:rPr>
          <w:bCs/>
          <w:sz w:val="28"/>
          <w:szCs w:val="28"/>
        </w:rPr>
      </w:pPr>
      <w:r w:rsidRPr="001B6CC2">
        <w:rPr>
          <w:bCs/>
          <w:sz w:val="28"/>
          <w:szCs w:val="28"/>
        </w:rPr>
        <w:lastRenderedPageBreak/>
        <w:t>12.</w:t>
      </w:r>
      <w:r w:rsidRPr="001B6CC2">
        <w:rPr>
          <w:bCs/>
          <w:sz w:val="28"/>
          <w:szCs w:val="28"/>
        </w:rPr>
        <w:tab/>
        <w:t>Как заполняется 54-я графа</w:t>
      </w:r>
      <w:r w:rsidR="001B6CC2">
        <w:rPr>
          <w:bCs/>
          <w:sz w:val="28"/>
          <w:szCs w:val="28"/>
        </w:rPr>
        <w:t xml:space="preserve"> ДТ</w:t>
      </w:r>
      <w:r w:rsidRPr="001B6CC2">
        <w:rPr>
          <w:bCs/>
          <w:sz w:val="28"/>
          <w:szCs w:val="28"/>
        </w:rPr>
        <w:t xml:space="preserve"> от</w:t>
      </w:r>
      <w:r w:rsidR="001B6CC2">
        <w:rPr>
          <w:bCs/>
          <w:sz w:val="28"/>
          <w:szCs w:val="28"/>
        </w:rPr>
        <w:t xml:space="preserve"> имени</w:t>
      </w:r>
      <w:r w:rsidRPr="001B6CC2">
        <w:rPr>
          <w:bCs/>
          <w:sz w:val="28"/>
          <w:szCs w:val="28"/>
        </w:rPr>
        <w:t xml:space="preserve"> таможенного представителя?</w:t>
      </w:r>
    </w:p>
    <w:p w14:paraId="030E5996" w14:textId="06FF3971" w:rsidR="0076391F" w:rsidRPr="001B6CC2" w:rsidRDefault="0076391F" w:rsidP="001B6CC2">
      <w:pPr>
        <w:tabs>
          <w:tab w:val="left" w:pos="1134"/>
        </w:tabs>
        <w:ind w:firstLine="709"/>
        <w:jc w:val="both"/>
        <w:rPr>
          <w:bCs/>
          <w:sz w:val="28"/>
          <w:szCs w:val="28"/>
        </w:rPr>
      </w:pPr>
      <w:r w:rsidRPr="001B6CC2">
        <w:rPr>
          <w:bCs/>
          <w:sz w:val="28"/>
          <w:szCs w:val="28"/>
        </w:rPr>
        <w:t>13.</w:t>
      </w:r>
      <w:r w:rsidRPr="001B6CC2">
        <w:rPr>
          <w:bCs/>
          <w:sz w:val="28"/>
          <w:szCs w:val="28"/>
        </w:rPr>
        <w:tab/>
        <w:t>Как заполняются графы 10, 28, 50</w:t>
      </w:r>
      <w:r w:rsidR="001B6CC2">
        <w:rPr>
          <w:bCs/>
          <w:sz w:val="28"/>
          <w:szCs w:val="28"/>
        </w:rPr>
        <w:t xml:space="preserve"> ДТ</w:t>
      </w:r>
      <w:r w:rsidRPr="001B6CC2">
        <w:rPr>
          <w:bCs/>
          <w:sz w:val="28"/>
          <w:szCs w:val="28"/>
        </w:rPr>
        <w:t>?</w:t>
      </w:r>
    </w:p>
    <w:p w14:paraId="588F8C55" w14:textId="77777777" w:rsidR="0076391F" w:rsidRPr="001B6CC2" w:rsidRDefault="0076391F" w:rsidP="001B6CC2">
      <w:pPr>
        <w:tabs>
          <w:tab w:val="left" w:pos="1134"/>
        </w:tabs>
        <w:ind w:firstLine="709"/>
        <w:jc w:val="both"/>
        <w:rPr>
          <w:bCs/>
          <w:sz w:val="28"/>
          <w:szCs w:val="28"/>
        </w:rPr>
      </w:pPr>
      <w:r w:rsidRPr="001B6CC2">
        <w:rPr>
          <w:bCs/>
          <w:sz w:val="28"/>
          <w:szCs w:val="28"/>
        </w:rPr>
        <w:t>14.</w:t>
      </w:r>
      <w:r w:rsidRPr="001B6CC2">
        <w:rPr>
          <w:bCs/>
          <w:sz w:val="28"/>
          <w:szCs w:val="28"/>
        </w:rPr>
        <w:tab/>
        <w:t>Составить схему «удаленного выпуска».</w:t>
      </w:r>
    </w:p>
    <w:p w14:paraId="1607859B" w14:textId="79D1AB08" w:rsidR="0076391F" w:rsidRPr="001B6CC2" w:rsidRDefault="0076391F" w:rsidP="001B6CC2">
      <w:pPr>
        <w:tabs>
          <w:tab w:val="left" w:pos="1134"/>
        </w:tabs>
        <w:ind w:firstLine="709"/>
        <w:jc w:val="both"/>
        <w:rPr>
          <w:bCs/>
          <w:sz w:val="28"/>
          <w:szCs w:val="28"/>
        </w:rPr>
      </w:pPr>
      <w:r w:rsidRPr="001B6CC2">
        <w:rPr>
          <w:bCs/>
          <w:sz w:val="28"/>
          <w:szCs w:val="28"/>
        </w:rPr>
        <w:t>15.</w:t>
      </w:r>
      <w:r w:rsidRPr="001B6CC2">
        <w:rPr>
          <w:bCs/>
          <w:sz w:val="28"/>
          <w:szCs w:val="28"/>
        </w:rPr>
        <w:tab/>
        <w:t xml:space="preserve">Каковы условия декларирования груза в качестве одного товара в </w:t>
      </w:r>
      <w:r w:rsidR="001B6CC2" w:rsidRPr="001B6CC2">
        <w:rPr>
          <w:bCs/>
          <w:sz w:val="28"/>
          <w:szCs w:val="28"/>
        </w:rPr>
        <w:t xml:space="preserve">графе </w:t>
      </w:r>
      <w:r w:rsidRPr="001B6CC2">
        <w:rPr>
          <w:bCs/>
          <w:sz w:val="28"/>
          <w:szCs w:val="28"/>
        </w:rPr>
        <w:t>31</w:t>
      </w:r>
      <w:r w:rsidR="001B6CC2">
        <w:rPr>
          <w:bCs/>
          <w:sz w:val="28"/>
          <w:szCs w:val="28"/>
        </w:rPr>
        <w:t xml:space="preserve"> ДТ</w:t>
      </w:r>
      <w:r w:rsidRPr="001B6CC2">
        <w:rPr>
          <w:bCs/>
          <w:sz w:val="28"/>
          <w:szCs w:val="28"/>
        </w:rPr>
        <w:t xml:space="preserve"> (из </w:t>
      </w:r>
      <w:proofErr w:type="spellStart"/>
      <w:r w:rsidRPr="001B6CC2">
        <w:rPr>
          <w:bCs/>
          <w:sz w:val="28"/>
          <w:szCs w:val="28"/>
        </w:rPr>
        <w:t>реш</w:t>
      </w:r>
      <w:proofErr w:type="spellEnd"/>
      <w:r w:rsidRPr="001B6CC2">
        <w:rPr>
          <w:bCs/>
          <w:sz w:val="28"/>
          <w:szCs w:val="28"/>
        </w:rPr>
        <w:t>. КТС № 257)?</w:t>
      </w:r>
    </w:p>
    <w:p w14:paraId="399D44EE" w14:textId="77777777" w:rsidR="0076391F" w:rsidRPr="001B6CC2" w:rsidRDefault="0076391F" w:rsidP="001B6CC2">
      <w:pPr>
        <w:tabs>
          <w:tab w:val="left" w:pos="1134"/>
        </w:tabs>
        <w:ind w:firstLine="709"/>
        <w:jc w:val="both"/>
        <w:rPr>
          <w:bCs/>
          <w:sz w:val="28"/>
          <w:szCs w:val="28"/>
        </w:rPr>
      </w:pPr>
    </w:p>
    <w:p w14:paraId="412A28BA" w14:textId="02218D6C" w:rsidR="0076391F" w:rsidRPr="001B6CC2" w:rsidRDefault="0076391F" w:rsidP="00FC5B3C">
      <w:pPr>
        <w:tabs>
          <w:tab w:val="left" w:pos="1134"/>
        </w:tabs>
        <w:ind w:firstLine="709"/>
        <w:jc w:val="center"/>
        <w:rPr>
          <w:bCs/>
          <w:sz w:val="28"/>
          <w:szCs w:val="28"/>
        </w:rPr>
      </w:pPr>
      <w:r w:rsidRPr="001B6CC2">
        <w:rPr>
          <w:bCs/>
          <w:sz w:val="28"/>
          <w:szCs w:val="28"/>
        </w:rPr>
        <w:t>Вариант 2</w:t>
      </w:r>
    </w:p>
    <w:p w14:paraId="231C6C0E" w14:textId="4682B113" w:rsidR="0076391F" w:rsidRPr="001B6CC2" w:rsidRDefault="0076391F" w:rsidP="001B6CC2">
      <w:pPr>
        <w:tabs>
          <w:tab w:val="left" w:pos="1134"/>
        </w:tabs>
        <w:ind w:firstLine="709"/>
        <w:jc w:val="both"/>
        <w:rPr>
          <w:bCs/>
          <w:sz w:val="28"/>
          <w:szCs w:val="28"/>
        </w:rPr>
      </w:pPr>
      <w:r w:rsidRPr="001B6CC2">
        <w:rPr>
          <w:bCs/>
          <w:sz w:val="28"/>
          <w:szCs w:val="28"/>
        </w:rPr>
        <w:t xml:space="preserve">Необходимо </w:t>
      </w:r>
      <w:r w:rsidR="009C237E">
        <w:rPr>
          <w:bCs/>
          <w:sz w:val="28"/>
          <w:szCs w:val="28"/>
        </w:rPr>
        <w:t xml:space="preserve">письменно </w:t>
      </w:r>
      <w:r w:rsidRPr="001B6CC2">
        <w:rPr>
          <w:bCs/>
          <w:sz w:val="28"/>
          <w:szCs w:val="28"/>
        </w:rPr>
        <w:t>ответить на вопросы.</w:t>
      </w:r>
    </w:p>
    <w:p w14:paraId="4644068A" w14:textId="7BEEB2DE" w:rsidR="0076391F" w:rsidRPr="001B6CC2" w:rsidRDefault="0076391F" w:rsidP="001B6CC2">
      <w:pPr>
        <w:tabs>
          <w:tab w:val="left" w:pos="1134"/>
        </w:tabs>
        <w:ind w:firstLine="709"/>
        <w:jc w:val="both"/>
        <w:rPr>
          <w:bCs/>
          <w:sz w:val="28"/>
          <w:szCs w:val="28"/>
        </w:rPr>
      </w:pPr>
      <w:r w:rsidRPr="001B6CC2">
        <w:rPr>
          <w:bCs/>
          <w:sz w:val="28"/>
          <w:szCs w:val="28"/>
        </w:rPr>
        <w:t>1.</w:t>
      </w:r>
      <w:r w:rsidRPr="001B6CC2">
        <w:rPr>
          <w:bCs/>
          <w:sz w:val="28"/>
          <w:szCs w:val="28"/>
        </w:rPr>
        <w:tab/>
        <w:t>Виды товаров, подлежащих декларированию на специализированных таможенных постах</w:t>
      </w:r>
      <w:r w:rsidR="00FC5B3C">
        <w:rPr>
          <w:bCs/>
          <w:sz w:val="28"/>
          <w:szCs w:val="28"/>
        </w:rPr>
        <w:t>.</w:t>
      </w:r>
    </w:p>
    <w:p w14:paraId="3ABBBE97" w14:textId="0F50E9D5" w:rsidR="0076391F" w:rsidRPr="001B6CC2" w:rsidRDefault="0076391F" w:rsidP="001B6CC2">
      <w:pPr>
        <w:tabs>
          <w:tab w:val="left" w:pos="1134"/>
        </w:tabs>
        <w:ind w:firstLine="709"/>
        <w:jc w:val="both"/>
        <w:rPr>
          <w:bCs/>
          <w:sz w:val="28"/>
          <w:szCs w:val="28"/>
        </w:rPr>
      </w:pPr>
      <w:r w:rsidRPr="001B6CC2">
        <w:rPr>
          <w:bCs/>
          <w:sz w:val="28"/>
          <w:szCs w:val="28"/>
        </w:rPr>
        <w:t>2.</w:t>
      </w:r>
      <w:r w:rsidRPr="001B6CC2">
        <w:rPr>
          <w:bCs/>
          <w:sz w:val="28"/>
          <w:szCs w:val="28"/>
        </w:rPr>
        <w:tab/>
        <w:t>Какие документы могут выступать в качестве декларации на товары в соответствии с решением Комиссии Таможенного союза от 20.05.2010 № 263?</w:t>
      </w:r>
    </w:p>
    <w:p w14:paraId="4F8B7441" w14:textId="77777777" w:rsidR="0076391F" w:rsidRPr="001B6CC2" w:rsidRDefault="0076391F" w:rsidP="001B6CC2">
      <w:pPr>
        <w:tabs>
          <w:tab w:val="left" w:pos="1134"/>
        </w:tabs>
        <w:ind w:firstLine="709"/>
        <w:jc w:val="both"/>
        <w:rPr>
          <w:bCs/>
          <w:sz w:val="28"/>
          <w:szCs w:val="28"/>
        </w:rPr>
      </w:pPr>
      <w:r w:rsidRPr="001B6CC2">
        <w:rPr>
          <w:bCs/>
          <w:sz w:val="28"/>
          <w:szCs w:val="28"/>
        </w:rPr>
        <w:t>3.</w:t>
      </w:r>
      <w:r w:rsidRPr="001B6CC2">
        <w:rPr>
          <w:bCs/>
          <w:sz w:val="28"/>
          <w:szCs w:val="28"/>
        </w:rPr>
        <w:tab/>
        <w:t>Что относится к транспортным (перевозочным) документам?</w:t>
      </w:r>
    </w:p>
    <w:p w14:paraId="33F7D3CE" w14:textId="77777777" w:rsidR="0076391F" w:rsidRPr="001B6CC2" w:rsidRDefault="0076391F" w:rsidP="001B6CC2">
      <w:pPr>
        <w:tabs>
          <w:tab w:val="left" w:pos="1134"/>
        </w:tabs>
        <w:ind w:firstLine="709"/>
        <w:jc w:val="both"/>
        <w:rPr>
          <w:bCs/>
          <w:sz w:val="28"/>
          <w:szCs w:val="28"/>
        </w:rPr>
      </w:pPr>
      <w:r w:rsidRPr="001B6CC2">
        <w:rPr>
          <w:bCs/>
          <w:sz w:val="28"/>
          <w:szCs w:val="28"/>
        </w:rPr>
        <w:t>4.</w:t>
      </w:r>
      <w:r w:rsidRPr="001B6CC2">
        <w:rPr>
          <w:bCs/>
          <w:sz w:val="28"/>
          <w:szCs w:val="28"/>
        </w:rPr>
        <w:tab/>
        <w:t>Что относится к документам, подтверждающим уплату или обеспечение уплаты таможенных платежей?</w:t>
      </w:r>
    </w:p>
    <w:p w14:paraId="458558C8" w14:textId="77777777" w:rsidR="0076391F" w:rsidRPr="001B6CC2" w:rsidRDefault="0076391F" w:rsidP="001B6CC2">
      <w:pPr>
        <w:tabs>
          <w:tab w:val="left" w:pos="1134"/>
        </w:tabs>
        <w:ind w:firstLine="709"/>
        <w:jc w:val="both"/>
        <w:rPr>
          <w:bCs/>
          <w:sz w:val="28"/>
          <w:szCs w:val="28"/>
        </w:rPr>
      </w:pPr>
      <w:r w:rsidRPr="001B6CC2">
        <w:rPr>
          <w:bCs/>
          <w:sz w:val="28"/>
          <w:szCs w:val="28"/>
        </w:rPr>
        <w:t>5.</w:t>
      </w:r>
      <w:r w:rsidRPr="001B6CC2">
        <w:rPr>
          <w:bCs/>
          <w:sz w:val="28"/>
          <w:szCs w:val="28"/>
        </w:rPr>
        <w:tab/>
      </w:r>
      <w:proofErr w:type="gramStart"/>
      <w:r w:rsidRPr="001B6CC2">
        <w:rPr>
          <w:bCs/>
          <w:sz w:val="28"/>
          <w:szCs w:val="28"/>
        </w:rPr>
        <w:t>В</w:t>
      </w:r>
      <w:proofErr w:type="gramEnd"/>
      <w:r w:rsidRPr="001B6CC2">
        <w:rPr>
          <w:bCs/>
          <w:sz w:val="28"/>
          <w:szCs w:val="28"/>
        </w:rPr>
        <w:t xml:space="preserve"> каких формах может быть подана декларация на товары?</w:t>
      </w:r>
    </w:p>
    <w:p w14:paraId="27ABCD6B" w14:textId="77777777" w:rsidR="0076391F" w:rsidRPr="001B6CC2" w:rsidRDefault="0076391F" w:rsidP="001B6CC2">
      <w:pPr>
        <w:tabs>
          <w:tab w:val="left" w:pos="1134"/>
        </w:tabs>
        <w:ind w:firstLine="709"/>
        <w:jc w:val="both"/>
        <w:rPr>
          <w:bCs/>
          <w:sz w:val="28"/>
          <w:szCs w:val="28"/>
        </w:rPr>
      </w:pPr>
      <w:r w:rsidRPr="001B6CC2">
        <w:rPr>
          <w:bCs/>
          <w:sz w:val="28"/>
          <w:szCs w:val="28"/>
        </w:rPr>
        <w:t>6.</w:t>
      </w:r>
      <w:r w:rsidRPr="001B6CC2">
        <w:rPr>
          <w:bCs/>
          <w:sz w:val="28"/>
          <w:szCs w:val="28"/>
        </w:rPr>
        <w:tab/>
        <w:t>Кто такой декларант?</w:t>
      </w:r>
    </w:p>
    <w:p w14:paraId="04F456C5" w14:textId="50AF9E15" w:rsidR="0076391F" w:rsidRPr="001B6CC2" w:rsidRDefault="0076391F" w:rsidP="001B6CC2">
      <w:pPr>
        <w:tabs>
          <w:tab w:val="left" w:pos="1134"/>
        </w:tabs>
        <w:ind w:firstLine="709"/>
        <w:jc w:val="both"/>
        <w:rPr>
          <w:bCs/>
          <w:sz w:val="28"/>
          <w:szCs w:val="28"/>
        </w:rPr>
      </w:pPr>
      <w:r w:rsidRPr="001B6CC2">
        <w:rPr>
          <w:bCs/>
          <w:sz w:val="28"/>
          <w:szCs w:val="28"/>
        </w:rPr>
        <w:t>7.</w:t>
      </w:r>
      <w:r w:rsidRPr="001B6CC2">
        <w:rPr>
          <w:bCs/>
          <w:sz w:val="28"/>
          <w:szCs w:val="28"/>
        </w:rPr>
        <w:tab/>
      </w:r>
      <w:r w:rsidR="00FC5B3C">
        <w:rPr>
          <w:bCs/>
          <w:sz w:val="28"/>
          <w:szCs w:val="28"/>
        </w:rPr>
        <w:t>Охарактеризуйте п</w:t>
      </w:r>
      <w:r w:rsidRPr="001B6CC2">
        <w:rPr>
          <w:bCs/>
          <w:sz w:val="28"/>
          <w:szCs w:val="28"/>
        </w:rPr>
        <w:t>рава декларанта</w:t>
      </w:r>
      <w:r w:rsidR="00FC5B3C">
        <w:rPr>
          <w:bCs/>
          <w:sz w:val="28"/>
          <w:szCs w:val="28"/>
        </w:rPr>
        <w:t>.</w:t>
      </w:r>
    </w:p>
    <w:p w14:paraId="2CB16F53" w14:textId="77777777" w:rsidR="0076391F" w:rsidRPr="001B6CC2" w:rsidRDefault="0076391F" w:rsidP="001B6CC2">
      <w:pPr>
        <w:tabs>
          <w:tab w:val="left" w:pos="1134"/>
        </w:tabs>
        <w:ind w:firstLine="709"/>
        <w:jc w:val="both"/>
        <w:rPr>
          <w:bCs/>
          <w:sz w:val="28"/>
          <w:szCs w:val="28"/>
        </w:rPr>
      </w:pPr>
      <w:r w:rsidRPr="001B6CC2">
        <w:rPr>
          <w:bCs/>
          <w:sz w:val="28"/>
          <w:szCs w:val="28"/>
        </w:rPr>
        <w:t>8.</w:t>
      </w:r>
      <w:r w:rsidRPr="001B6CC2">
        <w:rPr>
          <w:bCs/>
          <w:sz w:val="28"/>
          <w:szCs w:val="28"/>
        </w:rPr>
        <w:tab/>
        <w:t>Перечислите обязанности таможенного представителя.</w:t>
      </w:r>
    </w:p>
    <w:p w14:paraId="2E089FFD" w14:textId="70D9EFAC" w:rsidR="0076391F" w:rsidRPr="001B6CC2" w:rsidRDefault="0076391F" w:rsidP="001B6CC2">
      <w:pPr>
        <w:tabs>
          <w:tab w:val="left" w:pos="1134"/>
        </w:tabs>
        <w:ind w:firstLine="709"/>
        <w:jc w:val="both"/>
        <w:rPr>
          <w:bCs/>
          <w:sz w:val="28"/>
          <w:szCs w:val="28"/>
        </w:rPr>
      </w:pPr>
      <w:r w:rsidRPr="001B6CC2">
        <w:rPr>
          <w:bCs/>
          <w:sz w:val="28"/>
          <w:szCs w:val="28"/>
        </w:rPr>
        <w:t>9.</w:t>
      </w:r>
      <w:r w:rsidRPr="001B6CC2">
        <w:rPr>
          <w:bCs/>
          <w:sz w:val="28"/>
          <w:szCs w:val="28"/>
        </w:rPr>
        <w:tab/>
      </w:r>
      <w:r w:rsidR="009C237E">
        <w:rPr>
          <w:bCs/>
          <w:sz w:val="28"/>
          <w:szCs w:val="28"/>
        </w:rPr>
        <w:t>Приведите примеры</w:t>
      </w:r>
      <w:r w:rsidRPr="001B6CC2">
        <w:rPr>
          <w:bCs/>
          <w:sz w:val="28"/>
          <w:szCs w:val="28"/>
        </w:rPr>
        <w:t xml:space="preserve"> заполн</w:t>
      </w:r>
      <w:r w:rsidR="009C237E">
        <w:rPr>
          <w:bCs/>
          <w:sz w:val="28"/>
          <w:szCs w:val="28"/>
        </w:rPr>
        <w:t>ения</w:t>
      </w:r>
      <w:r w:rsidRPr="001B6CC2">
        <w:rPr>
          <w:bCs/>
          <w:sz w:val="28"/>
          <w:szCs w:val="28"/>
        </w:rPr>
        <w:t xml:space="preserve"> граф 18, 21 </w:t>
      </w:r>
      <w:r w:rsidR="00FC5B3C">
        <w:rPr>
          <w:bCs/>
          <w:sz w:val="28"/>
          <w:szCs w:val="28"/>
        </w:rPr>
        <w:t xml:space="preserve">ДТ </w:t>
      </w:r>
      <w:r w:rsidRPr="001B6CC2">
        <w:rPr>
          <w:bCs/>
          <w:sz w:val="28"/>
          <w:szCs w:val="28"/>
        </w:rPr>
        <w:t>при перевозке морским транспортом и воздушным транспортом?</w:t>
      </w:r>
    </w:p>
    <w:p w14:paraId="1BEE88C6" w14:textId="3744671F" w:rsidR="0076391F" w:rsidRPr="001B6CC2" w:rsidRDefault="0076391F" w:rsidP="001B6CC2">
      <w:pPr>
        <w:tabs>
          <w:tab w:val="left" w:pos="1134"/>
        </w:tabs>
        <w:ind w:firstLine="709"/>
        <w:jc w:val="both"/>
        <w:rPr>
          <w:bCs/>
          <w:sz w:val="28"/>
          <w:szCs w:val="28"/>
        </w:rPr>
      </w:pPr>
      <w:r w:rsidRPr="001B6CC2">
        <w:rPr>
          <w:bCs/>
          <w:sz w:val="28"/>
          <w:szCs w:val="28"/>
        </w:rPr>
        <w:t>10.</w:t>
      </w:r>
      <w:r w:rsidRPr="001B6CC2">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w:t>
      </w:r>
      <w:r w:rsidR="009C237E" w:rsidRPr="001B6CC2">
        <w:rPr>
          <w:bCs/>
          <w:sz w:val="28"/>
          <w:szCs w:val="28"/>
        </w:rPr>
        <w:t xml:space="preserve"> </w:t>
      </w:r>
      <w:r w:rsidR="00FC5B3C" w:rsidRPr="001B6CC2">
        <w:rPr>
          <w:bCs/>
          <w:sz w:val="28"/>
          <w:szCs w:val="28"/>
        </w:rPr>
        <w:t>44</w:t>
      </w:r>
      <w:r w:rsidR="009C237E">
        <w:rPr>
          <w:bCs/>
          <w:sz w:val="28"/>
          <w:szCs w:val="28"/>
        </w:rPr>
        <w:t xml:space="preserve"> ДТ</w:t>
      </w:r>
      <w:r w:rsidRPr="001B6CC2">
        <w:rPr>
          <w:bCs/>
          <w:sz w:val="28"/>
          <w:szCs w:val="28"/>
        </w:rPr>
        <w:t>?</w:t>
      </w:r>
    </w:p>
    <w:p w14:paraId="2901E1EF" w14:textId="17F89A4E" w:rsidR="0076391F" w:rsidRPr="001B6CC2" w:rsidRDefault="0076391F" w:rsidP="001B6CC2">
      <w:pPr>
        <w:tabs>
          <w:tab w:val="left" w:pos="1134"/>
        </w:tabs>
        <w:ind w:firstLine="709"/>
        <w:jc w:val="both"/>
        <w:rPr>
          <w:bCs/>
          <w:sz w:val="28"/>
          <w:szCs w:val="28"/>
        </w:rPr>
      </w:pPr>
      <w:r w:rsidRPr="001B6CC2">
        <w:rPr>
          <w:bCs/>
          <w:sz w:val="28"/>
          <w:szCs w:val="28"/>
        </w:rPr>
        <w:t>11.</w:t>
      </w:r>
      <w:r w:rsidRPr="001B6CC2">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w:t>
      </w:r>
      <w:r w:rsidR="009C237E" w:rsidRPr="001B6CC2">
        <w:rPr>
          <w:bCs/>
          <w:sz w:val="28"/>
          <w:szCs w:val="28"/>
        </w:rPr>
        <w:t xml:space="preserve"> </w:t>
      </w:r>
      <w:r w:rsidRPr="001B6CC2">
        <w:rPr>
          <w:bCs/>
          <w:sz w:val="28"/>
          <w:szCs w:val="28"/>
        </w:rPr>
        <w:t>54</w:t>
      </w:r>
      <w:r w:rsidR="00FC5B3C" w:rsidRPr="00FC5B3C">
        <w:rPr>
          <w:bCs/>
          <w:sz w:val="28"/>
          <w:szCs w:val="28"/>
        </w:rPr>
        <w:t xml:space="preserve"> </w:t>
      </w:r>
      <w:r w:rsidR="00FC5B3C">
        <w:rPr>
          <w:bCs/>
          <w:sz w:val="28"/>
          <w:szCs w:val="28"/>
        </w:rPr>
        <w:t>ДТ</w:t>
      </w:r>
      <w:r w:rsidRPr="001B6CC2">
        <w:rPr>
          <w:bCs/>
          <w:sz w:val="28"/>
          <w:szCs w:val="28"/>
        </w:rPr>
        <w:t>?</w:t>
      </w:r>
    </w:p>
    <w:p w14:paraId="484544AC" w14:textId="4C28D655" w:rsidR="0076391F" w:rsidRPr="001B6CC2" w:rsidRDefault="0076391F" w:rsidP="001B6CC2">
      <w:pPr>
        <w:tabs>
          <w:tab w:val="left" w:pos="1134"/>
        </w:tabs>
        <w:ind w:firstLine="709"/>
        <w:jc w:val="both"/>
        <w:rPr>
          <w:bCs/>
          <w:sz w:val="28"/>
          <w:szCs w:val="28"/>
        </w:rPr>
      </w:pPr>
      <w:r w:rsidRPr="001B6CC2">
        <w:rPr>
          <w:bCs/>
          <w:sz w:val="28"/>
          <w:szCs w:val="28"/>
        </w:rPr>
        <w:t>12.</w:t>
      </w:r>
      <w:r w:rsidRPr="001B6CC2">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w:t>
      </w:r>
      <w:r w:rsidRPr="001B6CC2">
        <w:rPr>
          <w:bCs/>
          <w:sz w:val="28"/>
          <w:szCs w:val="28"/>
        </w:rPr>
        <w:t xml:space="preserve"> «В»</w:t>
      </w:r>
      <w:r w:rsidR="00FC5B3C">
        <w:rPr>
          <w:bCs/>
          <w:sz w:val="28"/>
          <w:szCs w:val="28"/>
        </w:rPr>
        <w:t xml:space="preserve"> ДТ</w:t>
      </w:r>
      <w:r w:rsidRPr="001B6CC2">
        <w:rPr>
          <w:bCs/>
          <w:sz w:val="28"/>
          <w:szCs w:val="28"/>
        </w:rPr>
        <w:t>?</w:t>
      </w:r>
    </w:p>
    <w:p w14:paraId="246852D4" w14:textId="77D24D76" w:rsidR="0076391F" w:rsidRPr="001B6CC2" w:rsidRDefault="0076391F" w:rsidP="001B6CC2">
      <w:pPr>
        <w:tabs>
          <w:tab w:val="left" w:pos="1134"/>
        </w:tabs>
        <w:ind w:firstLine="709"/>
        <w:jc w:val="both"/>
        <w:rPr>
          <w:bCs/>
          <w:sz w:val="28"/>
          <w:szCs w:val="28"/>
        </w:rPr>
      </w:pPr>
      <w:r w:rsidRPr="001B6CC2">
        <w:rPr>
          <w:bCs/>
          <w:sz w:val="28"/>
          <w:szCs w:val="28"/>
        </w:rPr>
        <w:t>13.</w:t>
      </w:r>
      <w:r w:rsidRPr="001B6CC2">
        <w:rPr>
          <w:bCs/>
          <w:sz w:val="28"/>
          <w:szCs w:val="28"/>
        </w:rPr>
        <w:tab/>
      </w:r>
      <w:r w:rsidR="00FC5B3C" w:rsidRPr="001B6CC2">
        <w:rPr>
          <w:bCs/>
          <w:sz w:val="28"/>
          <w:szCs w:val="28"/>
        </w:rPr>
        <w:t xml:space="preserve">Составить схему </w:t>
      </w:r>
      <w:r w:rsidRPr="001B6CC2">
        <w:rPr>
          <w:bCs/>
          <w:sz w:val="28"/>
          <w:szCs w:val="28"/>
        </w:rPr>
        <w:t>«Предварительного информирования».</w:t>
      </w:r>
    </w:p>
    <w:p w14:paraId="513E4869" w14:textId="28868854" w:rsidR="0076391F" w:rsidRPr="001B6CC2" w:rsidRDefault="0076391F" w:rsidP="001B6CC2">
      <w:pPr>
        <w:tabs>
          <w:tab w:val="left" w:pos="1134"/>
        </w:tabs>
        <w:ind w:firstLine="709"/>
        <w:jc w:val="both"/>
        <w:rPr>
          <w:bCs/>
          <w:sz w:val="28"/>
          <w:szCs w:val="28"/>
        </w:rPr>
      </w:pPr>
      <w:r w:rsidRPr="001B6CC2">
        <w:rPr>
          <w:bCs/>
          <w:sz w:val="28"/>
          <w:szCs w:val="28"/>
        </w:rPr>
        <w:t>14.</w:t>
      </w:r>
      <w:r w:rsidRPr="001B6CC2">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w:t>
      </w:r>
      <w:r w:rsidR="009C237E" w:rsidRPr="001B6CC2">
        <w:rPr>
          <w:bCs/>
          <w:sz w:val="28"/>
          <w:szCs w:val="28"/>
        </w:rPr>
        <w:t xml:space="preserve"> </w:t>
      </w:r>
      <w:r w:rsidR="00FC5B3C" w:rsidRPr="001B6CC2">
        <w:rPr>
          <w:bCs/>
          <w:sz w:val="28"/>
          <w:szCs w:val="28"/>
        </w:rPr>
        <w:t>4</w:t>
      </w:r>
      <w:r w:rsidR="00FC5B3C">
        <w:rPr>
          <w:bCs/>
          <w:sz w:val="28"/>
          <w:szCs w:val="28"/>
        </w:rPr>
        <w:t>7</w:t>
      </w:r>
      <w:r w:rsidR="00FC5B3C" w:rsidRPr="00FC5B3C">
        <w:rPr>
          <w:bCs/>
          <w:sz w:val="28"/>
          <w:szCs w:val="28"/>
        </w:rPr>
        <w:t xml:space="preserve"> </w:t>
      </w:r>
      <w:r w:rsidR="00FC5B3C">
        <w:rPr>
          <w:bCs/>
          <w:sz w:val="28"/>
          <w:szCs w:val="28"/>
        </w:rPr>
        <w:t>ДТ</w:t>
      </w:r>
      <w:r w:rsidRPr="001B6CC2">
        <w:rPr>
          <w:bCs/>
          <w:sz w:val="28"/>
          <w:szCs w:val="28"/>
        </w:rPr>
        <w:t>?</w:t>
      </w:r>
    </w:p>
    <w:p w14:paraId="5D6CC33A" w14:textId="77777777" w:rsidR="0076391F" w:rsidRPr="001B6CC2" w:rsidRDefault="0076391F" w:rsidP="001B6CC2">
      <w:pPr>
        <w:tabs>
          <w:tab w:val="left" w:pos="1134"/>
        </w:tabs>
        <w:ind w:firstLine="709"/>
        <w:jc w:val="both"/>
        <w:rPr>
          <w:bCs/>
          <w:sz w:val="28"/>
          <w:szCs w:val="28"/>
        </w:rPr>
      </w:pPr>
      <w:r w:rsidRPr="001B6CC2">
        <w:rPr>
          <w:bCs/>
          <w:sz w:val="28"/>
          <w:szCs w:val="28"/>
        </w:rPr>
        <w:t>15.</w:t>
      </w:r>
      <w:r w:rsidRPr="001B6CC2">
        <w:rPr>
          <w:bCs/>
          <w:sz w:val="28"/>
          <w:szCs w:val="28"/>
        </w:rPr>
        <w:tab/>
        <w:t>Что понимается под «товаром» в таможенной декларации на товары?</w:t>
      </w:r>
    </w:p>
    <w:p w14:paraId="308A752B" w14:textId="77777777" w:rsidR="0076391F" w:rsidRPr="0076391F" w:rsidRDefault="0076391F" w:rsidP="0076391F">
      <w:pPr>
        <w:spacing w:line="360" w:lineRule="auto"/>
        <w:jc w:val="center"/>
        <w:rPr>
          <w:b/>
          <w:sz w:val="28"/>
          <w:szCs w:val="28"/>
        </w:rPr>
      </w:pPr>
    </w:p>
    <w:p w14:paraId="4ABDB814" w14:textId="6A75C1F5" w:rsidR="0076391F" w:rsidRPr="00FC5B3C" w:rsidRDefault="0076391F" w:rsidP="009C237E">
      <w:pPr>
        <w:tabs>
          <w:tab w:val="left" w:pos="1134"/>
        </w:tabs>
        <w:jc w:val="center"/>
        <w:rPr>
          <w:bCs/>
          <w:sz w:val="28"/>
          <w:szCs w:val="28"/>
        </w:rPr>
      </w:pPr>
      <w:r w:rsidRPr="00FC5B3C">
        <w:rPr>
          <w:bCs/>
          <w:sz w:val="28"/>
          <w:szCs w:val="28"/>
        </w:rPr>
        <w:t>Вариант 3</w:t>
      </w:r>
    </w:p>
    <w:p w14:paraId="5406B143" w14:textId="4AD0C782" w:rsidR="0076391F" w:rsidRPr="00FC5B3C" w:rsidRDefault="0076391F" w:rsidP="00205F3C">
      <w:pPr>
        <w:tabs>
          <w:tab w:val="left" w:pos="1134"/>
        </w:tabs>
        <w:ind w:firstLine="709"/>
        <w:jc w:val="both"/>
        <w:rPr>
          <w:bCs/>
          <w:sz w:val="28"/>
          <w:szCs w:val="28"/>
        </w:rPr>
      </w:pPr>
      <w:r w:rsidRPr="00FC5B3C">
        <w:rPr>
          <w:bCs/>
          <w:sz w:val="28"/>
          <w:szCs w:val="28"/>
        </w:rPr>
        <w:t xml:space="preserve">Необходимо </w:t>
      </w:r>
      <w:r w:rsidR="009C237E">
        <w:rPr>
          <w:bCs/>
          <w:sz w:val="28"/>
          <w:szCs w:val="28"/>
        </w:rPr>
        <w:t xml:space="preserve">письменно </w:t>
      </w:r>
      <w:r w:rsidRPr="00FC5B3C">
        <w:rPr>
          <w:bCs/>
          <w:sz w:val="28"/>
          <w:szCs w:val="28"/>
        </w:rPr>
        <w:t>ответить на вопросы.</w:t>
      </w:r>
    </w:p>
    <w:p w14:paraId="1FCB32D4" w14:textId="77777777" w:rsidR="0076391F" w:rsidRPr="00FC5B3C" w:rsidRDefault="0076391F" w:rsidP="00FC5B3C">
      <w:pPr>
        <w:tabs>
          <w:tab w:val="left" w:pos="1134"/>
        </w:tabs>
        <w:ind w:firstLine="709"/>
        <w:jc w:val="both"/>
        <w:rPr>
          <w:bCs/>
          <w:sz w:val="28"/>
          <w:szCs w:val="28"/>
        </w:rPr>
      </w:pPr>
      <w:r w:rsidRPr="00FC5B3C">
        <w:rPr>
          <w:bCs/>
          <w:sz w:val="28"/>
          <w:szCs w:val="28"/>
        </w:rPr>
        <w:t>1.</w:t>
      </w:r>
      <w:r w:rsidRPr="00FC5B3C">
        <w:rPr>
          <w:bCs/>
          <w:sz w:val="28"/>
          <w:szCs w:val="28"/>
        </w:rPr>
        <w:tab/>
        <w:t>Какой срок подачи таможенной декларации на товары, ввезенные на таможенную территорию ЕАЭС?</w:t>
      </w:r>
    </w:p>
    <w:p w14:paraId="5169C089" w14:textId="77777777" w:rsidR="0076391F" w:rsidRPr="00FC5B3C" w:rsidRDefault="0076391F" w:rsidP="00FC5B3C">
      <w:pPr>
        <w:tabs>
          <w:tab w:val="left" w:pos="1134"/>
        </w:tabs>
        <w:ind w:firstLine="709"/>
        <w:jc w:val="both"/>
        <w:rPr>
          <w:bCs/>
          <w:sz w:val="28"/>
          <w:szCs w:val="28"/>
        </w:rPr>
      </w:pPr>
      <w:r w:rsidRPr="00FC5B3C">
        <w:rPr>
          <w:bCs/>
          <w:sz w:val="28"/>
          <w:szCs w:val="28"/>
        </w:rPr>
        <w:t>2.</w:t>
      </w:r>
      <w:r w:rsidRPr="00FC5B3C">
        <w:rPr>
          <w:bCs/>
          <w:sz w:val="28"/>
          <w:szCs w:val="28"/>
        </w:rPr>
        <w:tab/>
        <w:t>Для каких товаров в качестве декларации на товары могут выступать транспортные, коммерческие и (или) иные документы?</w:t>
      </w:r>
    </w:p>
    <w:p w14:paraId="610C3995" w14:textId="77777777" w:rsidR="0076391F" w:rsidRPr="00FC5B3C" w:rsidRDefault="0076391F" w:rsidP="00FC5B3C">
      <w:pPr>
        <w:tabs>
          <w:tab w:val="left" w:pos="1134"/>
        </w:tabs>
        <w:ind w:firstLine="709"/>
        <w:jc w:val="both"/>
        <w:rPr>
          <w:bCs/>
          <w:sz w:val="28"/>
          <w:szCs w:val="28"/>
        </w:rPr>
      </w:pPr>
      <w:r w:rsidRPr="00FC5B3C">
        <w:rPr>
          <w:bCs/>
          <w:sz w:val="28"/>
          <w:szCs w:val="28"/>
        </w:rPr>
        <w:t>3.</w:t>
      </w:r>
      <w:r w:rsidRPr="00FC5B3C">
        <w:rPr>
          <w:bCs/>
          <w:sz w:val="28"/>
          <w:szCs w:val="28"/>
        </w:rPr>
        <w:tab/>
        <w:t>Что относится к документам, подтверждающим соблюдение запретов и ограничений?</w:t>
      </w:r>
    </w:p>
    <w:p w14:paraId="2D0A05F6" w14:textId="77777777" w:rsidR="0076391F" w:rsidRPr="00FC5B3C" w:rsidRDefault="0076391F" w:rsidP="00FC5B3C">
      <w:pPr>
        <w:tabs>
          <w:tab w:val="left" w:pos="1134"/>
        </w:tabs>
        <w:ind w:firstLine="709"/>
        <w:jc w:val="both"/>
        <w:rPr>
          <w:bCs/>
          <w:sz w:val="28"/>
          <w:szCs w:val="28"/>
        </w:rPr>
      </w:pPr>
      <w:r w:rsidRPr="00FC5B3C">
        <w:rPr>
          <w:bCs/>
          <w:sz w:val="28"/>
          <w:szCs w:val="28"/>
        </w:rPr>
        <w:t>4.</w:t>
      </w:r>
      <w:r w:rsidRPr="00FC5B3C">
        <w:rPr>
          <w:bCs/>
          <w:sz w:val="28"/>
          <w:szCs w:val="28"/>
        </w:rPr>
        <w:tab/>
        <w:t>Что относится к документам, подтверждающим заявленную таможенную стоимость товара?</w:t>
      </w:r>
    </w:p>
    <w:p w14:paraId="7493795E" w14:textId="77777777" w:rsidR="0076391F" w:rsidRPr="00FC5B3C" w:rsidRDefault="0076391F" w:rsidP="00FC5B3C">
      <w:pPr>
        <w:tabs>
          <w:tab w:val="left" w:pos="1134"/>
        </w:tabs>
        <w:ind w:firstLine="709"/>
        <w:jc w:val="both"/>
        <w:rPr>
          <w:bCs/>
          <w:sz w:val="28"/>
          <w:szCs w:val="28"/>
        </w:rPr>
      </w:pPr>
      <w:r w:rsidRPr="00FC5B3C">
        <w:rPr>
          <w:bCs/>
          <w:sz w:val="28"/>
          <w:szCs w:val="28"/>
        </w:rPr>
        <w:t>5.</w:t>
      </w:r>
      <w:r w:rsidRPr="00FC5B3C">
        <w:rPr>
          <w:bCs/>
          <w:sz w:val="28"/>
          <w:szCs w:val="28"/>
        </w:rPr>
        <w:tab/>
      </w:r>
      <w:proofErr w:type="gramStart"/>
      <w:r w:rsidRPr="00FC5B3C">
        <w:rPr>
          <w:bCs/>
          <w:sz w:val="28"/>
          <w:szCs w:val="28"/>
        </w:rPr>
        <w:t>В</w:t>
      </w:r>
      <w:proofErr w:type="gramEnd"/>
      <w:r w:rsidRPr="00FC5B3C">
        <w:rPr>
          <w:bCs/>
          <w:sz w:val="28"/>
          <w:szCs w:val="28"/>
        </w:rPr>
        <w:t xml:space="preserve"> какой срок таможенный орган должен принять решение о регистрации декларации на товары?</w:t>
      </w:r>
    </w:p>
    <w:p w14:paraId="58A40488" w14:textId="77777777" w:rsidR="0076391F" w:rsidRPr="00FC5B3C" w:rsidRDefault="0076391F" w:rsidP="00FC5B3C">
      <w:pPr>
        <w:tabs>
          <w:tab w:val="left" w:pos="1134"/>
        </w:tabs>
        <w:ind w:firstLine="709"/>
        <w:jc w:val="both"/>
        <w:rPr>
          <w:bCs/>
          <w:sz w:val="28"/>
          <w:szCs w:val="28"/>
        </w:rPr>
      </w:pPr>
      <w:r w:rsidRPr="00FC5B3C">
        <w:rPr>
          <w:bCs/>
          <w:sz w:val="28"/>
          <w:szCs w:val="28"/>
        </w:rPr>
        <w:t>6.</w:t>
      </w:r>
      <w:r w:rsidRPr="00FC5B3C">
        <w:rPr>
          <w:bCs/>
          <w:sz w:val="28"/>
          <w:szCs w:val="28"/>
        </w:rPr>
        <w:tab/>
        <w:t>Кто такой декларант?</w:t>
      </w:r>
    </w:p>
    <w:p w14:paraId="274EB923" w14:textId="77777777" w:rsidR="0076391F" w:rsidRPr="00FC5B3C" w:rsidRDefault="0076391F" w:rsidP="00FC5B3C">
      <w:pPr>
        <w:tabs>
          <w:tab w:val="left" w:pos="1134"/>
        </w:tabs>
        <w:ind w:firstLine="709"/>
        <w:jc w:val="both"/>
        <w:rPr>
          <w:bCs/>
          <w:sz w:val="28"/>
          <w:szCs w:val="28"/>
        </w:rPr>
      </w:pPr>
      <w:r w:rsidRPr="00FC5B3C">
        <w:rPr>
          <w:bCs/>
          <w:sz w:val="28"/>
          <w:szCs w:val="28"/>
        </w:rPr>
        <w:t>7.</w:t>
      </w:r>
      <w:r w:rsidRPr="00FC5B3C">
        <w:rPr>
          <w:bCs/>
          <w:sz w:val="28"/>
          <w:szCs w:val="28"/>
        </w:rPr>
        <w:tab/>
        <w:t>Перечислите обязанности декларанта.</w:t>
      </w:r>
    </w:p>
    <w:p w14:paraId="1221447E" w14:textId="77777777" w:rsidR="0076391F" w:rsidRPr="00FC5B3C" w:rsidRDefault="0076391F" w:rsidP="00FC5B3C">
      <w:pPr>
        <w:tabs>
          <w:tab w:val="left" w:pos="1134"/>
        </w:tabs>
        <w:ind w:firstLine="709"/>
        <w:jc w:val="both"/>
        <w:rPr>
          <w:bCs/>
          <w:sz w:val="28"/>
          <w:szCs w:val="28"/>
        </w:rPr>
      </w:pPr>
      <w:r w:rsidRPr="00FC5B3C">
        <w:rPr>
          <w:bCs/>
          <w:sz w:val="28"/>
          <w:szCs w:val="28"/>
        </w:rPr>
        <w:lastRenderedPageBreak/>
        <w:t>8.</w:t>
      </w:r>
      <w:r w:rsidRPr="00FC5B3C">
        <w:rPr>
          <w:bCs/>
          <w:sz w:val="28"/>
          <w:szCs w:val="28"/>
        </w:rPr>
        <w:tab/>
        <w:t>Перечислите особенности таможенного декларирования товаров. Охарактеризуйте каждую особенность, приведите примеры.</w:t>
      </w:r>
    </w:p>
    <w:p w14:paraId="214D41E9" w14:textId="77777777" w:rsidR="0076391F" w:rsidRPr="00FC5B3C" w:rsidRDefault="0076391F" w:rsidP="00FC5B3C">
      <w:pPr>
        <w:tabs>
          <w:tab w:val="left" w:pos="1134"/>
        </w:tabs>
        <w:ind w:firstLine="709"/>
        <w:jc w:val="both"/>
        <w:rPr>
          <w:bCs/>
          <w:sz w:val="28"/>
          <w:szCs w:val="28"/>
        </w:rPr>
      </w:pPr>
      <w:r w:rsidRPr="00FC5B3C">
        <w:rPr>
          <w:bCs/>
          <w:sz w:val="28"/>
          <w:szCs w:val="28"/>
        </w:rPr>
        <w:t>9.</w:t>
      </w:r>
      <w:r w:rsidRPr="00FC5B3C">
        <w:rPr>
          <w:bCs/>
          <w:sz w:val="28"/>
          <w:szCs w:val="28"/>
        </w:rPr>
        <w:tab/>
        <w:t>Условия отнесения груза к одной товарной партии (из решения КТС № 257).</w:t>
      </w:r>
    </w:p>
    <w:p w14:paraId="2BE63A99" w14:textId="393DF8A2" w:rsidR="0076391F" w:rsidRPr="00FC5B3C" w:rsidRDefault="0076391F" w:rsidP="00FC5B3C">
      <w:pPr>
        <w:tabs>
          <w:tab w:val="left" w:pos="1134"/>
        </w:tabs>
        <w:ind w:firstLine="709"/>
        <w:jc w:val="both"/>
        <w:rPr>
          <w:bCs/>
          <w:sz w:val="28"/>
          <w:szCs w:val="28"/>
        </w:rPr>
      </w:pPr>
      <w:r w:rsidRPr="00FC5B3C">
        <w:rPr>
          <w:bCs/>
          <w:sz w:val="28"/>
          <w:szCs w:val="28"/>
        </w:rPr>
        <w:t>10.</w:t>
      </w:r>
      <w:r w:rsidRPr="00FC5B3C">
        <w:rPr>
          <w:bCs/>
          <w:sz w:val="28"/>
          <w:szCs w:val="28"/>
        </w:rPr>
        <w:tab/>
        <w:t xml:space="preserve">Перечислить документы, обычно указываемые в </w:t>
      </w:r>
      <w:r w:rsidR="00105C80">
        <w:rPr>
          <w:bCs/>
          <w:sz w:val="28"/>
          <w:szCs w:val="28"/>
        </w:rPr>
        <w:t xml:space="preserve">графе </w:t>
      </w:r>
      <w:r w:rsidRPr="00FC5B3C">
        <w:rPr>
          <w:bCs/>
          <w:sz w:val="28"/>
          <w:szCs w:val="28"/>
        </w:rPr>
        <w:t>44</w:t>
      </w:r>
      <w:r w:rsidR="00105C80">
        <w:rPr>
          <w:bCs/>
          <w:sz w:val="28"/>
          <w:szCs w:val="28"/>
        </w:rPr>
        <w:t xml:space="preserve"> ДТ</w:t>
      </w:r>
      <w:r w:rsidRPr="00FC5B3C">
        <w:rPr>
          <w:bCs/>
          <w:sz w:val="28"/>
          <w:szCs w:val="28"/>
        </w:rPr>
        <w:t xml:space="preserve"> в процедуре ИМ 40</w:t>
      </w:r>
      <w:r w:rsidR="009C237E">
        <w:rPr>
          <w:bCs/>
          <w:sz w:val="28"/>
          <w:szCs w:val="28"/>
        </w:rPr>
        <w:t xml:space="preserve"> при перемещении продовольственных товаров</w:t>
      </w:r>
      <w:r w:rsidR="00105C80">
        <w:rPr>
          <w:bCs/>
          <w:sz w:val="28"/>
          <w:szCs w:val="28"/>
        </w:rPr>
        <w:t>.</w:t>
      </w:r>
    </w:p>
    <w:p w14:paraId="3A62C6D7" w14:textId="29807046" w:rsidR="0076391F" w:rsidRPr="00FC5B3C" w:rsidRDefault="0076391F" w:rsidP="00FC5B3C">
      <w:pPr>
        <w:tabs>
          <w:tab w:val="left" w:pos="1134"/>
        </w:tabs>
        <w:ind w:firstLine="709"/>
        <w:jc w:val="both"/>
        <w:rPr>
          <w:bCs/>
          <w:sz w:val="28"/>
          <w:szCs w:val="28"/>
        </w:rPr>
      </w:pPr>
      <w:r w:rsidRPr="00FC5B3C">
        <w:rPr>
          <w:bCs/>
          <w:sz w:val="28"/>
          <w:szCs w:val="28"/>
        </w:rPr>
        <w:t>11.</w:t>
      </w:r>
      <w:r w:rsidRPr="00FC5B3C">
        <w:rPr>
          <w:bCs/>
          <w:sz w:val="28"/>
          <w:szCs w:val="28"/>
        </w:rPr>
        <w:tab/>
      </w:r>
      <w:r w:rsidR="009C237E">
        <w:rPr>
          <w:bCs/>
          <w:sz w:val="28"/>
          <w:szCs w:val="28"/>
        </w:rPr>
        <w:t>Приведите примеры</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Pr="00FC5B3C">
        <w:rPr>
          <w:bCs/>
          <w:sz w:val="28"/>
          <w:szCs w:val="28"/>
        </w:rPr>
        <w:t xml:space="preserve"> 35 и 38 </w:t>
      </w:r>
      <w:r w:rsidR="009C237E">
        <w:rPr>
          <w:bCs/>
          <w:sz w:val="28"/>
          <w:szCs w:val="28"/>
        </w:rPr>
        <w:t>ДТ</w:t>
      </w:r>
      <w:r w:rsidRPr="00FC5B3C">
        <w:rPr>
          <w:bCs/>
          <w:sz w:val="28"/>
          <w:szCs w:val="28"/>
        </w:rPr>
        <w:t>?</w:t>
      </w:r>
    </w:p>
    <w:p w14:paraId="7A72F5FA" w14:textId="4272E358" w:rsidR="0076391F" w:rsidRPr="00FC5B3C" w:rsidRDefault="0076391F" w:rsidP="00FC5B3C">
      <w:pPr>
        <w:tabs>
          <w:tab w:val="left" w:pos="1134"/>
        </w:tabs>
        <w:ind w:firstLine="709"/>
        <w:jc w:val="both"/>
        <w:rPr>
          <w:bCs/>
          <w:sz w:val="28"/>
          <w:szCs w:val="28"/>
        </w:rPr>
      </w:pPr>
      <w:r w:rsidRPr="00FC5B3C">
        <w:rPr>
          <w:bCs/>
          <w:sz w:val="28"/>
          <w:szCs w:val="28"/>
        </w:rPr>
        <w:t>12.</w:t>
      </w:r>
      <w:r w:rsidRPr="00FC5B3C">
        <w:rPr>
          <w:bCs/>
          <w:sz w:val="28"/>
          <w:szCs w:val="28"/>
        </w:rPr>
        <w:tab/>
      </w:r>
      <w:r w:rsidR="009C237E" w:rsidRPr="001B6CC2">
        <w:rPr>
          <w:bCs/>
          <w:sz w:val="28"/>
          <w:szCs w:val="28"/>
        </w:rPr>
        <w:t xml:space="preserve">Составить схему </w:t>
      </w:r>
      <w:r w:rsidRPr="00FC5B3C">
        <w:rPr>
          <w:bCs/>
          <w:sz w:val="28"/>
          <w:szCs w:val="28"/>
        </w:rPr>
        <w:t>«Удаленного выпуска» при предварительном декларировании.</w:t>
      </w:r>
    </w:p>
    <w:p w14:paraId="275369CA" w14:textId="2C530E54" w:rsidR="0076391F" w:rsidRPr="00FC5B3C" w:rsidRDefault="0076391F" w:rsidP="00FC5B3C">
      <w:pPr>
        <w:tabs>
          <w:tab w:val="left" w:pos="1134"/>
        </w:tabs>
        <w:ind w:firstLine="709"/>
        <w:jc w:val="both"/>
        <w:rPr>
          <w:bCs/>
          <w:sz w:val="28"/>
          <w:szCs w:val="28"/>
        </w:rPr>
      </w:pPr>
      <w:r w:rsidRPr="00FC5B3C">
        <w:rPr>
          <w:bCs/>
          <w:sz w:val="28"/>
          <w:szCs w:val="28"/>
        </w:rPr>
        <w:t>13.</w:t>
      </w:r>
      <w:r w:rsidRPr="00FC5B3C">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 22 ДТ</w:t>
      </w:r>
      <w:r w:rsidRPr="00FC5B3C">
        <w:rPr>
          <w:bCs/>
          <w:sz w:val="28"/>
          <w:szCs w:val="28"/>
        </w:rPr>
        <w:t>.</w:t>
      </w:r>
    </w:p>
    <w:p w14:paraId="460E2880" w14:textId="7677B144" w:rsidR="0076391F" w:rsidRPr="00FC5B3C" w:rsidRDefault="0076391F" w:rsidP="00FC5B3C">
      <w:pPr>
        <w:tabs>
          <w:tab w:val="left" w:pos="1134"/>
        </w:tabs>
        <w:ind w:firstLine="709"/>
        <w:jc w:val="both"/>
        <w:rPr>
          <w:bCs/>
          <w:sz w:val="28"/>
          <w:szCs w:val="28"/>
        </w:rPr>
      </w:pPr>
      <w:r w:rsidRPr="00FC5B3C">
        <w:rPr>
          <w:bCs/>
          <w:sz w:val="28"/>
          <w:szCs w:val="28"/>
        </w:rPr>
        <w:t>14.</w:t>
      </w:r>
      <w:r w:rsidRPr="00FC5B3C">
        <w:rPr>
          <w:bCs/>
          <w:sz w:val="28"/>
          <w:szCs w:val="28"/>
        </w:rPr>
        <w:tab/>
      </w:r>
      <w:r w:rsidR="009C237E">
        <w:rPr>
          <w:bCs/>
          <w:sz w:val="28"/>
          <w:szCs w:val="28"/>
        </w:rPr>
        <w:t>Приведите примеры</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 </w:t>
      </w:r>
      <w:r w:rsidRPr="00FC5B3C">
        <w:rPr>
          <w:bCs/>
          <w:sz w:val="28"/>
          <w:szCs w:val="28"/>
        </w:rPr>
        <w:t>2, 8,</w:t>
      </w:r>
      <w:r w:rsidR="009C237E">
        <w:rPr>
          <w:bCs/>
          <w:sz w:val="28"/>
          <w:szCs w:val="28"/>
        </w:rPr>
        <w:t xml:space="preserve"> </w:t>
      </w:r>
      <w:r w:rsidRPr="00FC5B3C">
        <w:rPr>
          <w:bCs/>
          <w:sz w:val="28"/>
          <w:szCs w:val="28"/>
        </w:rPr>
        <w:t xml:space="preserve">9 и 14 </w:t>
      </w:r>
      <w:r w:rsidR="009C237E">
        <w:rPr>
          <w:bCs/>
          <w:sz w:val="28"/>
          <w:szCs w:val="28"/>
        </w:rPr>
        <w:t>ДТ</w:t>
      </w:r>
      <w:r w:rsidRPr="00FC5B3C">
        <w:rPr>
          <w:bCs/>
          <w:sz w:val="28"/>
          <w:szCs w:val="28"/>
        </w:rPr>
        <w:t>.</w:t>
      </w:r>
    </w:p>
    <w:p w14:paraId="2834803B" w14:textId="577C58AE" w:rsidR="0076391F" w:rsidRPr="00FC5B3C" w:rsidRDefault="0076391F" w:rsidP="00FC5B3C">
      <w:pPr>
        <w:tabs>
          <w:tab w:val="left" w:pos="1134"/>
        </w:tabs>
        <w:ind w:firstLine="709"/>
        <w:jc w:val="both"/>
        <w:rPr>
          <w:bCs/>
          <w:sz w:val="28"/>
          <w:szCs w:val="28"/>
        </w:rPr>
      </w:pPr>
      <w:r w:rsidRPr="00FC5B3C">
        <w:rPr>
          <w:bCs/>
          <w:sz w:val="28"/>
          <w:szCs w:val="28"/>
        </w:rPr>
        <w:t>15.</w:t>
      </w:r>
      <w:r w:rsidRPr="00FC5B3C">
        <w:rPr>
          <w:bCs/>
          <w:sz w:val="28"/>
          <w:szCs w:val="28"/>
        </w:rPr>
        <w:tab/>
        <w:t>Как</w:t>
      </w:r>
      <w:r w:rsidR="009C237E">
        <w:rPr>
          <w:bCs/>
          <w:sz w:val="28"/>
          <w:szCs w:val="28"/>
        </w:rPr>
        <w:t>ие графы обязательно заполняются в</w:t>
      </w:r>
      <w:r w:rsidRPr="00FC5B3C">
        <w:rPr>
          <w:bCs/>
          <w:sz w:val="28"/>
          <w:szCs w:val="28"/>
        </w:rPr>
        <w:t xml:space="preserve"> транзитн</w:t>
      </w:r>
      <w:r w:rsidR="009C237E">
        <w:rPr>
          <w:bCs/>
          <w:sz w:val="28"/>
          <w:szCs w:val="28"/>
        </w:rPr>
        <w:t>ой</w:t>
      </w:r>
      <w:r w:rsidRPr="00FC5B3C">
        <w:rPr>
          <w:bCs/>
          <w:sz w:val="28"/>
          <w:szCs w:val="28"/>
        </w:rPr>
        <w:t xml:space="preserve"> деклараци</w:t>
      </w:r>
      <w:r w:rsidR="009C237E">
        <w:rPr>
          <w:bCs/>
          <w:sz w:val="28"/>
          <w:szCs w:val="28"/>
        </w:rPr>
        <w:t>и</w:t>
      </w:r>
      <w:r w:rsidRPr="00FC5B3C">
        <w:rPr>
          <w:bCs/>
          <w:sz w:val="28"/>
          <w:szCs w:val="28"/>
        </w:rPr>
        <w:t>.</w:t>
      </w:r>
    </w:p>
    <w:p w14:paraId="01282716" w14:textId="77777777" w:rsidR="0076391F" w:rsidRPr="00FC5B3C" w:rsidRDefault="0076391F" w:rsidP="00FC5B3C">
      <w:pPr>
        <w:tabs>
          <w:tab w:val="left" w:pos="1134"/>
        </w:tabs>
        <w:ind w:firstLine="709"/>
        <w:jc w:val="both"/>
        <w:rPr>
          <w:bCs/>
          <w:sz w:val="28"/>
          <w:szCs w:val="28"/>
        </w:rPr>
      </w:pPr>
    </w:p>
    <w:p w14:paraId="7C702DB0" w14:textId="2CAFAC67" w:rsidR="0076391F" w:rsidRPr="00FC5B3C" w:rsidRDefault="0076391F" w:rsidP="009C237E">
      <w:pPr>
        <w:tabs>
          <w:tab w:val="left" w:pos="1134"/>
        </w:tabs>
        <w:jc w:val="center"/>
        <w:rPr>
          <w:bCs/>
          <w:sz w:val="28"/>
          <w:szCs w:val="28"/>
        </w:rPr>
      </w:pPr>
      <w:r w:rsidRPr="00FC5B3C">
        <w:rPr>
          <w:bCs/>
          <w:sz w:val="28"/>
          <w:szCs w:val="28"/>
        </w:rPr>
        <w:t>Вариант 4</w:t>
      </w:r>
    </w:p>
    <w:p w14:paraId="669C5201" w14:textId="6D767966" w:rsidR="0076391F" w:rsidRPr="00FC5B3C" w:rsidRDefault="0076391F" w:rsidP="009C237E">
      <w:pPr>
        <w:tabs>
          <w:tab w:val="left" w:pos="1134"/>
        </w:tabs>
        <w:ind w:firstLine="709"/>
        <w:jc w:val="both"/>
        <w:rPr>
          <w:bCs/>
          <w:sz w:val="28"/>
          <w:szCs w:val="28"/>
        </w:rPr>
      </w:pPr>
      <w:r w:rsidRPr="00FC5B3C">
        <w:rPr>
          <w:bCs/>
          <w:sz w:val="28"/>
          <w:szCs w:val="28"/>
        </w:rPr>
        <w:t xml:space="preserve">Необходимо </w:t>
      </w:r>
      <w:r w:rsidR="009C237E">
        <w:rPr>
          <w:bCs/>
          <w:sz w:val="28"/>
          <w:szCs w:val="28"/>
        </w:rPr>
        <w:t xml:space="preserve">письменно </w:t>
      </w:r>
      <w:r w:rsidRPr="00FC5B3C">
        <w:rPr>
          <w:bCs/>
          <w:sz w:val="28"/>
          <w:szCs w:val="28"/>
        </w:rPr>
        <w:t>ответить на вопросы.</w:t>
      </w:r>
    </w:p>
    <w:p w14:paraId="1602D4B2" w14:textId="77777777" w:rsidR="0076391F" w:rsidRPr="00FC5B3C" w:rsidRDefault="0076391F" w:rsidP="00FC5B3C">
      <w:pPr>
        <w:tabs>
          <w:tab w:val="left" w:pos="1134"/>
        </w:tabs>
        <w:ind w:firstLine="709"/>
        <w:jc w:val="both"/>
        <w:rPr>
          <w:bCs/>
          <w:sz w:val="28"/>
          <w:szCs w:val="28"/>
        </w:rPr>
      </w:pPr>
      <w:r w:rsidRPr="00FC5B3C">
        <w:rPr>
          <w:bCs/>
          <w:sz w:val="28"/>
          <w:szCs w:val="28"/>
        </w:rPr>
        <w:t>1.</w:t>
      </w:r>
      <w:r w:rsidRPr="00FC5B3C">
        <w:rPr>
          <w:bCs/>
          <w:sz w:val="28"/>
          <w:szCs w:val="28"/>
        </w:rPr>
        <w:tab/>
        <w:t>Срок подачи таможенной декларации на товары, вывозимые с таможенной территории ЕАЭС?</w:t>
      </w:r>
    </w:p>
    <w:p w14:paraId="05A66C76" w14:textId="77777777" w:rsidR="0076391F" w:rsidRPr="00FC5B3C" w:rsidRDefault="0076391F" w:rsidP="00FC5B3C">
      <w:pPr>
        <w:tabs>
          <w:tab w:val="left" w:pos="1134"/>
        </w:tabs>
        <w:ind w:firstLine="709"/>
        <w:jc w:val="both"/>
        <w:rPr>
          <w:bCs/>
          <w:sz w:val="28"/>
          <w:szCs w:val="28"/>
        </w:rPr>
      </w:pPr>
      <w:r w:rsidRPr="00FC5B3C">
        <w:rPr>
          <w:bCs/>
          <w:sz w:val="28"/>
          <w:szCs w:val="28"/>
        </w:rPr>
        <w:t>2.</w:t>
      </w:r>
      <w:r w:rsidRPr="00FC5B3C">
        <w:rPr>
          <w:bCs/>
          <w:sz w:val="28"/>
          <w:szCs w:val="28"/>
        </w:rPr>
        <w:tab/>
        <w:t>Что относится к документам, подтверждающим полномочия лица, подавшего декларацию?</w:t>
      </w:r>
    </w:p>
    <w:p w14:paraId="5C9B9C65" w14:textId="23548B0D" w:rsidR="0076391F" w:rsidRPr="00FC5B3C" w:rsidRDefault="0076391F" w:rsidP="00FC5B3C">
      <w:pPr>
        <w:tabs>
          <w:tab w:val="left" w:pos="1134"/>
        </w:tabs>
        <w:ind w:firstLine="709"/>
        <w:jc w:val="both"/>
        <w:rPr>
          <w:bCs/>
          <w:sz w:val="28"/>
          <w:szCs w:val="28"/>
        </w:rPr>
      </w:pPr>
      <w:r w:rsidRPr="00FC5B3C">
        <w:rPr>
          <w:bCs/>
          <w:sz w:val="28"/>
          <w:szCs w:val="28"/>
        </w:rPr>
        <w:t>3.</w:t>
      </w:r>
      <w:r w:rsidRPr="00FC5B3C">
        <w:rPr>
          <w:bCs/>
          <w:sz w:val="28"/>
          <w:szCs w:val="28"/>
        </w:rPr>
        <w:tab/>
        <w:t>Что относится к документам, подтверждающим происхождени</w:t>
      </w:r>
      <w:r w:rsidR="009C237E">
        <w:rPr>
          <w:bCs/>
          <w:sz w:val="28"/>
          <w:szCs w:val="28"/>
        </w:rPr>
        <w:t>е</w:t>
      </w:r>
      <w:r w:rsidRPr="00FC5B3C">
        <w:rPr>
          <w:bCs/>
          <w:sz w:val="28"/>
          <w:szCs w:val="28"/>
        </w:rPr>
        <w:t xml:space="preserve"> товаров?</w:t>
      </w:r>
    </w:p>
    <w:p w14:paraId="58CBAB00" w14:textId="77777777" w:rsidR="0076391F" w:rsidRPr="00FC5B3C" w:rsidRDefault="0076391F" w:rsidP="00FC5B3C">
      <w:pPr>
        <w:tabs>
          <w:tab w:val="left" w:pos="1134"/>
        </w:tabs>
        <w:ind w:firstLine="709"/>
        <w:jc w:val="both"/>
        <w:rPr>
          <w:bCs/>
          <w:sz w:val="28"/>
          <w:szCs w:val="28"/>
        </w:rPr>
      </w:pPr>
      <w:r w:rsidRPr="00FC5B3C">
        <w:rPr>
          <w:bCs/>
          <w:sz w:val="28"/>
          <w:szCs w:val="28"/>
        </w:rPr>
        <w:t>4.</w:t>
      </w:r>
      <w:r w:rsidRPr="00FC5B3C">
        <w:rPr>
          <w:bCs/>
          <w:sz w:val="28"/>
          <w:szCs w:val="28"/>
        </w:rPr>
        <w:tab/>
        <w:t>Какой документ в Российской Федерации подтверждает соблюдение требований в области валютного контроля?</w:t>
      </w:r>
    </w:p>
    <w:p w14:paraId="186C16D0" w14:textId="77777777" w:rsidR="0076391F" w:rsidRPr="00FC5B3C" w:rsidRDefault="0076391F" w:rsidP="00FC5B3C">
      <w:pPr>
        <w:tabs>
          <w:tab w:val="left" w:pos="1134"/>
        </w:tabs>
        <w:ind w:firstLine="709"/>
        <w:jc w:val="both"/>
        <w:rPr>
          <w:bCs/>
          <w:sz w:val="28"/>
          <w:szCs w:val="28"/>
        </w:rPr>
      </w:pPr>
      <w:r w:rsidRPr="00FC5B3C">
        <w:rPr>
          <w:bCs/>
          <w:sz w:val="28"/>
          <w:szCs w:val="28"/>
        </w:rPr>
        <w:t>5.</w:t>
      </w:r>
      <w:r w:rsidRPr="00FC5B3C">
        <w:rPr>
          <w:bCs/>
          <w:sz w:val="28"/>
          <w:szCs w:val="28"/>
        </w:rPr>
        <w:tab/>
        <w:t>Перечислите случаи отказа в регистрации декларации на товары.</w:t>
      </w:r>
    </w:p>
    <w:p w14:paraId="05B3EE0D" w14:textId="77777777" w:rsidR="0076391F" w:rsidRPr="00FC5B3C" w:rsidRDefault="0076391F" w:rsidP="00FC5B3C">
      <w:pPr>
        <w:tabs>
          <w:tab w:val="left" w:pos="1134"/>
        </w:tabs>
        <w:ind w:firstLine="709"/>
        <w:jc w:val="both"/>
        <w:rPr>
          <w:bCs/>
          <w:sz w:val="28"/>
          <w:szCs w:val="28"/>
        </w:rPr>
      </w:pPr>
      <w:r w:rsidRPr="00FC5B3C">
        <w:rPr>
          <w:bCs/>
          <w:sz w:val="28"/>
          <w:szCs w:val="28"/>
        </w:rPr>
        <w:t>6.</w:t>
      </w:r>
      <w:r w:rsidRPr="00FC5B3C">
        <w:rPr>
          <w:bCs/>
          <w:sz w:val="28"/>
          <w:szCs w:val="28"/>
        </w:rPr>
        <w:tab/>
      </w:r>
      <w:proofErr w:type="gramStart"/>
      <w:r w:rsidRPr="00FC5B3C">
        <w:rPr>
          <w:bCs/>
          <w:sz w:val="28"/>
          <w:szCs w:val="28"/>
        </w:rPr>
        <w:t>В</w:t>
      </w:r>
      <w:proofErr w:type="gramEnd"/>
      <w:r w:rsidRPr="00FC5B3C">
        <w:rPr>
          <w:bCs/>
          <w:sz w:val="28"/>
          <w:szCs w:val="28"/>
        </w:rPr>
        <w:t xml:space="preserve"> каком случае перевозчик может выступать в качестве декларанта?</w:t>
      </w:r>
    </w:p>
    <w:p w14:paraId="62C01CF2" w14:textId="77777777" w:rsidR="0076391F" w:rsidRPr="00FC5B3C" w:rsidRDefault="0076391F" w:rsidP="00FC5B3C">
      <w:pPr>
        <w:tabs>
          <w:tab w:val="left" w:pos="1134"/>
        </w:tabs>
        <w:ind w:firstLine="709"/>
        <w:jc w:val="both"/>
        <w:rPr>
          <w:bCs/>
          <w:sz w:val="28"/>
          <w:szCs w:val="28"/>
        </w:rPr>
      </w:pPr>
      <w:r w:rsidRPr="00FC5B3C">
        <w:rPr>
          <w:bCs/>
          <w:sz w:val="28"/>
          <w:szCs w:val="28"/>
        </w:rPr>
        <w:t>7.</w:t>
      </w:r>
      <w:r w:rsidRPr="00FC5B3C">
        <w:rPr>
          <w:bCs/>
          <w:sz w:val="28"/>
          <w:szCs w:val="28"/>
        </w:rPr>
        <w:tab/>
        <w:t>Перечислите условия включения в реестр таможенных представителей.</w:t>
      </w:r>
    </w:p>
    <w:p w14:paraId="7F2360E7" w14:textId="51C7E15A" w:rsidR="0076391F" w:rsidRPr="00FC5B3C" w:rsidRDefault="0076391F" w:rsidP="00FC5B3C">
      <w:pPr>
        <w:tabs>
          <w:tab w:val="left" w:pos="1134"/>
        </w:tabs>
        <w:ind w:firstLine="709"/>
        <w:jc w:val="both"/>
        <w:rPr>
          <w:bCs/>
          <w:sz w:val="28"/>
          <w:szCs w:val="28"/>
        </w:rPr>
      </w:pPr>
      <w:r w:rsidRPr="00FC5B3C">
        <w:rPr>
          <w:bCs/>
          <w:sz w:val="28"/>
          <w:szCs w:val="28"/>
        </w:rPr>
        <w:t>8.</w:t>
      </w:r>
      <w:r w:rsidRPr="00FC5B3C">
        <w:rPr>
          <w:bCs/>
          <w:sz w:val="28"/>
          <w:szCs w:val="28"/>
        </w:rPr>
        <w:tab/>
        <w:t>Перечислите</w:t>
      </w:r>
      <w:r w:rsidR="009C237E">
        <w:rPr>
          <w:bCs/>
          <w:sz w:val="28"/>
          <w:szCs w:val="28"/>
        </w:rPr>
        <w:t>,</w:t>
      </w:r>
      <w:r w:rsidRPr="00FC5B3C">
        <w:rPr>
          <w:bCs/>
          <w:sz w:val="28"/>
          <w:szCs w:val="28"/>
        </w:rPr>
        <w:t xml:space="preserve"> </w:t>
      </w:r>
      <w:r w:rsidR="009C237E">
        <w:rPr>
          <w:bCs/>
          <w:sz w:val="28"/>
          <w:szCs w:val="28"/>
        </w:rPr>
        <w:t>в каких</w:t>
      </w:r>
      <w:r w:rsidRPr="00FC5B3C">
        <w:rPr>
          <w:bCs/>
          <w:sz w:val="28"/>
          <w:szCs w:val="28"/>
        </w:rPr>
        <w:t xml:space="preserve"> случа</w:t>
      </w:r>
      <w:r w:rsidR="009C237E">
        <w:rPr>
          <w:bCs/>
          <w:sz w:val="28"/>
          <w:szCs w:val="28"/>
        </w:rPr>
        <w:t>ях физические лица обязаны</w:t>
      </w:r>
      <w:r w:rsidRPr="00FC5B3C">
        <w:rPr>
          <w:bCs/>
          <w:sz w:val="28"/>
          <w:szCs w:val="28"/>
        </w:rPr>
        <w:t xml:space="preserve"> декларирова</w:t>
      </w:r>
      <w:r w:rsidR="009C237E">
        <w:rPr>
          <w:bCs/>
          <w:sz w:val="28"/>
          <w:szCs w:val="28"/>
        </w:rPr>
        <w:t xml:space="preserve">ть перемещаемые через таможенную границу </w:t>
      </w:r>
      <w:r w:rsidRPr="00FC5B3C">
        <w:rPr>
          <w:bCs/>
          <w:sz w:val="28"/>
          <w:szCs w:val="28"/>
        </w:rPr>
        <w:t>товар</w:t>
      </w:r>
      <w:r w:rsidR="009C237E">
        <w:rPr>
          <w:bCs/>
          <w:sz w:val="28"/>
          <w:szCs w:val="28"/>
        </w:rPr>
        <w:t>ы</w:t>
      </w:r>
      <w:r w:rsidRPr="00FC5B3C">
        <w:rPr>
          <w:bCs/>
          <w:sz w:val="28"/>
          <w:szCs w:val="28"/>
        </w:rPr>
        <w:t xml:space="preserve">. </w:t>
      </w:r>
    </w:p>
    <w:p w14:paraId="7CDD530C" w14:textId="77777777" w:rsidR="009C237E" w:rsidRDefault="0076391F" w:rsidP="00FC5B3C">
      <w:pPr>
        <w:tabs>
          <w:tab w:val="left" w:pos="1134"/>
        </w:tabs>
        <w:ind w:firstLine="709"/>
        <w:jc w:val="both"/>
        <w:rPr>
          <w:bCs/>
          <w:sz w:val="28"/>
          <w:szCs w:val="28"/>
        </w:rPr>
      </w:pPr>
      <w:r w:rsidRPr="00FC5B3C">
        <w:rPr>
          <w:bCs/>
          <w:sz w:val="28"/>
          <w:szCs w:val="28"/>
        </w:rPr>
        <w:t>9.</w:t>
      </w:r>
      <w:r w:rsidRPr="00FC5B3C">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ы</w:t>
      </w:r>
      <w:r w:rsidRPr="00FC5B3C">
        <w:rPr>
          <w:bCs/>
          <w:sz w:val="28"/>
          <w:szCs w:val="28"/>
        </w:rPr>
        <w:t xml:space="preserve"> 1</w:t>
      </w:r>
      <w:r w:rsidR="009C237E">
        <w:rPr>
          <w:bCs/>
          <w:sz w:val="28"/>
          <w:szCs w:val="28"/>
        </w:rPr>
        <w:t xml:space="preserve"> ДТ.</w:t>
      </w:r>
    </w:p>
    <w:p w14:paraId="1CF9C2B4" w14:textId="24B54313" w:rsidR="0076391F" w:rsidRPr="00FC5B3C" w:rsidRDefault="0076391F" w:rsidP="00FC5B3C">
      <w:pPr>
        <w:tabs>
          <w:tab w:val="left" w:pos="1134"/>
        </w:tabs>
        <w:ind w:firstLine="709"/>
        <w:jc w:val="both"/>
        <w:rPr>
          <w:bCs/>
          <w:sz w:val="28"/>
          <w:szCs w:val="28"/>
        </w:rPr>
      </w:pPr>
      <w:r w:rsidRPr="00FC5B3C">
        <w:rPr>
          <w:bCs/>
          <w:sz w:val="28"/>
          <w:szCs w:val="28"/>
        </w:rPr>
        <w:t>10.</w:t>
      </w:r>
      <w:r w:rsidRPr="00FC5B3C">
        <w:rPr>
          <w:bCs/>
          <w:sz w:val="28"/>
          <w:szCs w:val="28"/>
        </w:rPr>
        <w:tab/>
      </w:r>
      <w:r w:rsidR="009C237E">
        <w:rPr>
          <w:bCs/>
          <w:sz w:val="28"/>
          <w:szCs w:val="28"/>
        </w:rPr>
        <w:t>Приведите примеры</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 xml:space="preserve"> </w:t>
      </w:r>
      <w:r w:rsidRPr="00FC5B3C">
        <w:rPr>
          <w:bCs/>
          <w:sz w:val="28"/>
          <w:szCs w:val="28"/>
        </w:rPr>
        <w:t>18</w:t>
      </w:r>
      <w:r w:rsidR="009C237E">
        <w:rPr>
          <w:bCs/>
          <w:sz w:val="28"/>
          <w:szCs w:val="28"/>
        </w:rPr>
        <w:t xml:space="preserve"> и</w:t>
      </w:r>
      <w:r w:rsidRPr="00FC5B3C">
        <w:rPr>
          <w:bCs/>
          <w:sz w:val="28"/>
          <w:szCs w:val="28"/>
        </w:rPr>
        <w:t xml:space="preserve"> 21</w:t>
      </w:r>
      <w:r w:rsidR="009C237E">
        <w:rPr>
          <w:bCs/>
          <w:sz w:val="28"/>
          <w:szCs w:val="28"/>
        </w:rPr>
        <w:t xml:space="preserve"> ДТ</w:t>
      </w:r>
      <w:r w:rsidRPr="00FC5B3C">
        <w:rPr>
          <w:bCs/>
          <w:sz w:val="28"/>
          <w:szCs w:val="28"/>
        </w:rPr>
        <w:t>.</w:t>
      </w:r>
    </w:p>
    <w:p w14:paraId="34AF22E5" w14:textId="0EA96A2F" w:rsidR="0076391F" w:rsidRPr="00FC5B3C" w:rsidRDefault="0076391F" w:rsidP="00FC5B3C">
      <w:pPr>
        <w:tabs>
          <w:tab w:val="left" w:pos="1134"/>
        </w:tabs>
        <w:ind w:firstLine="709"/>
        <w:jc w:val="both"/>
        <w:rPr>
          <w:bCs/>
          <w:sz w:val="28"/>
          <w:szCs w:val="28"/>
        </w:rPr>
      </w:pPr>
      <w:r w:rsidRPr="00FC5B3C">
        <w:rPr>
          <w:bCs/>
          <w:sz w:val="28"/>
          <w:szCs w:val="28"/>
        </w:rPr>
        <w:t>11.</w:t>
      </w:r>
      <w:r w:rsidRPr="00FC5B3C">
        <w:rPr>
          <w:bCs/>
          <w:sz w:val="28"/>
          <w:szCs w:val="28"/>
        </w:rPr>
        <w:tab/>
        <w:t xml:space="preserve">Как </w:t>
      </w:r>
      <w:r w:rsidR="009C237E">
        <w:rPr>
          <w:bCs/>
          <w:sz w:val="28"/>
          <w:szCs w:val="28"/>
        </w:rPr>
        <w:t>вносятся изменения в</w:t>
      </w:r>
      <w:r w:rsidRPr="00FC5B3C">
        <w:rPr>
          <w:bCs/>
          <w:sz w:val="28"/>
          <w:szCs w:val="28"/>
        </w:rPr>
        <w:t xml:space="preserve"> деклараци</w:t>
      </w:r>
      <w:r w:rsidR="009C237E">
        <w:rPr>
          <w:bCs/>
          <w:sz w:val="28"/>
          <w:szCs w:val="28"/>
        </w:rPr>
        <w:t>ю</w:t>
      </w:r>
      <w:r w:rsidRPr="00FC5B3C">
        <w:rPr>
          <w:bCs/>
          <w:sz w:val="28"/>
          <w:szCs w:val="28"/>
        </w:rPr>
        <w:t xml:space="preserve"> на товары.</w:t>
      </w:r>
    </w:p>
    <w:p w14:paraId="3DDA8B2D" w14:textId="11C3F96F" w:rsidR="0076391F" w:rsidRPr="00FC5B3C" w:rsidRDefault="0076391F" w:rsidP="00FC5B3C">
      <w:pPr>
        <w:tabs>
          <w:tab w:val="left" w:pos="1134"/>
        </w:tabs>
        <w:ind w:firstLine="709"/>
        <w:jc w:val="both"/>
        <w:rPr>
          <w:bCs/>
          <w:sz w:val="28"/>
          <w:szCs w:val="28"/>
        </w:rPr>
      </w:pPr>
      <w:r w:rsidRPr="00FC5B3C">
        <w:rPr>
          <w:bCs/>
          <w:sz w:val="28"/>
          <w:szCs w:val="28"/>
        </w:rPr>
        <w:t>12.</w:t>
      </w:r>
      <w:r w:rsidRPr="00FC5B3C">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 xml:space="preserve">ы </w:t>
      </w:r>
      <w:r w:rsidRPr="00FC5B3C">
        <w:rPr>
          <w:bCs/>
          <w:sz w:val="28"/>
          <w:szCs w:val="28"/>
        </w:rPr>
        <w:t>1 транзитной декларации.</w:t>
      </w:r>
    </w:p>
    <w:p w14:paraId="041A0AFA" w14:textId="0D8D2F84" w:rsidR="0076391F" w:rsidRPr="00FC5B3C" w:rsidRDefault="0076391F" w:rsidP="00FC5B3C">
      <w:pPr>
        <w:tabs>
          <w:tab w:val="left" w:pos="1134"/>
        </w:tabs>
        <w:ind w:firstLine="709"/>
        <w:jc w:val="both"/>
        <w:rPr>
          <w:bCs/>
          <w:sz w:val="28"/>
          <w:szCs w:val="28"/>
        </w:rPr>
      </w:pPr>
      <w:r w:rsidRPr="00FC5B3C">
        <w:rPr>
          <w:bCs/>
          <w:sz w:val="28"/>
          <w:szCs w:val="28"/>
        </w:rPr>
        <w:t>13.</w:t>
      </w:r>
      <w:r w:rsidRPr="00FC5B3C">
        <w:rPr>
          <w:bCs/>
          <w:sz w:val="28"/>
          <w:szCs w:val="28"/>
        </w:rPr>
        <w:tab/>
      </w:r>
      <w:r w:rsidR="009C237E">
        <w:rPr>
          <w:bCs/>
          <w:sz w:val="28"/>
          <w:szCs w:val="28"/>
        </w:rPr>
        <w:t>Приведите пример</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 xml:space="preserve">ы </w:t>
      </w:r>
      <w:r w:rsidRPr="00FC5B3C">
        <w:rPr>
          <w:bCs/>
          <w:sz w:val="28"/>
          <w:szCs w:val="28"/>
        </w:rPr>
        <w:t xml:space="preserve">31 </w:t>
      </w:r>
      <w:r w:rsidR="009C237E">
        <w:rPr>
          <w:bCs/>
          <w:sz w:val="28"/>
          <w:szCs w:val="28"/>
        </w:rPr>
        <w:t>ДТ</w:t>
      </w:r>
      <w:r w:rsidRPr="00FC5B3C">
        <w:rPr>
          <w:bCs/>
          <w:sz w:val="28"/>
          <w:szCs w:val="28"/>
        </w:rPr>
        <w:t>.</w:t>
      </w:r>
    </w:p>
    <w:p w14:paraId="7623D330" w14:textId="3B92DFEB" w:rsidR="0076391F" w:rsidRPr="00FC5B3C" w:rsidRDefault="0076391F" w:rsidP="00FC5B3C">
      <w:pPr>
        <w:tabs>
          <w:tab w:val="left" w:pos="1134"/>
        </w:tabs>
        <w:ind w:firstLine="709"/>
        <w:jc w:val="both"/>
        <w:rPr>
          <w:bCs/>
          <w:sz w:val="28"/>
          <w:szCs w:val="28"/>
        </w:rPr>
      </w:pPr>
      <w:r w:rsidRPr="00FC5B3C">
        <w:rPr>
          <w:bCs/>
          <w:sz w:val="28"/>
          <w:szCs w:val="28"/>
        </w:rPr>
        <w:t>14.</w:t>
      </w:r>
      <w:r w:rsidRPr="00FC5B3C">
        <w:rPr>
          <w:bCs/>
          <w:sz w:val="28"/>
          <w:szCs w:val="28"/>
        </w:rPr>
        <w:tab/>
        <w:t xml:space="preserve">Перечислить документы, обычно указываемые в </w:t>
      </w:r>
      <w:r w:rsidR="009C237E">
        <w:rPr>
          <w:bCs/>
          <w:sz w:val="28"/>
          <w:szCs w:val="28"/>
        </w:rPr>
        <w:t xml:space="preserve">графе </w:t>
      </w:r>
      <w:r w:rsidRPr="00FC5B3C">
        <w:rPr>
          <w:bCs/>
          <w:sz w:val="28"/>
          <w:szCs w:val="28"/>
        </w:rPr>
        <w:t>44</w:t>
      </w:r>
      <w:r w:rsidR="009C237E">
        <w:rPr>
          <w:bCs/>
          <w:sz w:val="28"/>
          <w:szCs w:val="28"/>
        </w:rPr>
        <w:t xml:space="preserve"> ДТ при помещении товаров под таможенную процедуру с кодом</w:t>
      </w:r>
      <w:r w:rsidRPr="00FC5B3C">
        <w:rPr>
          <w:bCs/>
          <w:sz w:val="28"/>
          <w:szCs w:val="28"/>
        </w:rPr>
        <w:t xml:space="preserve"> ЭК 10.</w:t>
      </w:r>
    </w:p>
    <w:p w14:paraId="2D366E57" w14:textId="67F7F94F" w:rsidR="00AF4F9C" w:rsidRPr="00F613A2" w:rsidRDefault="0076391F" w:rsidP="00F613A2">
      <w:pPr>
        <w:tabs>
          <w:tab w:val="left" w:pos="1134"/>
        </w:tabs>
        <w:ind w:firstLine="709"/>
        <w:jc w:val="both"/>
        <w:rPr>
          <w:bCs/>
          <w:sz w:val="28"/>
          <w:szCs w:val="28"/>
        </w:rPr>
      </w:pPr>
      <w:r w:rsidRPr="00FC5B3C">
        <w:rPr>
          <w:bCs/>
          <w:sz w:val="28"/>
          <w:szCs w:val="28"/>
        </w:rPr>
        <w:t>15.</w:t>
      </w:r>
      <w:r w:rsidRPr="00FC5B3C">
        <w:rPr>
          <w:bCs/>
          <w:sz w:val="28"/>
          <w:szCs w:val="28"/>
        </w:rPr>
        <w:tab/>
      </w:r>
      <w:r w:rsidR="009C237E">
        <w:rPr>
          <w:bCs/>
          <w:sz w:val="28"/>
          <w:szCs w:val="28"/>
        </w:rPr>
        <w:t>Приведите примеры</w:t>
      </w:r>
      <w:r w:rsidR="009C237E" w:rsidRPr="001B6CC2">
        <w:rPr>
          <w:bCs/>
          <w:sz w:val="28"/>
          <w:szCs w:val="28"/>
        </w:rPr>
        <w:t xml:space="preserve"> заполн</w:t>
      </w:r>
      <w:r w:rsidR="009C237E">
        <w:rPr>
          <w:bCs/>
          <w:sz w:val="28"/>
          <w:szCs w:val="28"/>
        </w:rPr>
        <w:t>ения</w:t>
      </w:r>
      <w:r w:rsidR="009C237E" w:rsidRPr="001B6CC2">
        <w:rPr>
          <w:bCs/>
          <w:sz w:val="28"/>
          <w:szCs w:val="28"/>
        </w:rPr>
        <w:t xml:space="preserve"> граф</w:t>
      </w:r>
      <w:r w:rsidR="009C237E">
        <w:rPr>
          <w:bCs/>
          <w:sz w:val="28"/>
          <w:szCs w:val="28"/>
        </w:rPr>
        <w:t xml:space="preserve"> </w:t>
      </w:r>
      <w:r w:rsidRPr="00FC5B3C">
        <w:rPr>
          <w:bCs/>
          <w:sz w:val="28"/>
          <w:szCs w:val="28"/>
        </w:rPr>
        <w:t xml:space="preserve">42, 45 и 46 </w:t>
      </w:r>
      <w:r w:rsidR="009C237E">
        <w:rPr>
          <w:bCs/>
          <w:sz w:val="28"/>
          <w:szCs w:val="28"/>
        </w:rPr>
        <w:t>ДТ</w:t>
      </w:r>
      <w:r w:rsidR="00F613A2">
        <w:rPr>
          <w:bCs/>
          <w:sz w:val="28"/>
          <w:szCs w:val="28"/>
        </w:rPr>
        <w:t>.</w:t>
      </w:r>
    </w:p>
    <w:p w14:paraId="2FD65B05" w14:textId="4D6E9E04" w:rsidR="00BF78F5" w:rsidRDefault="00BF78F5" w:rsidP="00404F93">
      <w:pPr>
        <w:ind w:firstLine="708"/>
        <w:jc w:val="both"/>
        <w:rPr>
          <w:color w:val="000000" w:themeColor="text1"/>
          <w:sz w:val="28"/>
          <w:szCs w:val="28"/>
        </w:rPr>
      </w:pPr>
    </w:p>
    <w:p w14:paraId="4684444E" w14:textId="7F282F3A" w:rsidR="00BF78F5" w:rsidRPr="00BF78F5" w:rsidRDefault="005A6431" w:rsidP="00BF78F5">
      <w:pPr>
        <w:spacing w:line="252" w:lineRule="auto"/>
        <w:jc w:val="center"/>
        <w:rPr>
          <w:b/>
          <w:bCs/>
          <w:sz w:val="28"/>
          <w:szCs w:val="28"/>
        </w:rPr>
      </w:pPr>
      <w:r>
        <w:rPr>
          <w:b/>
          <w:bCs/>
          <w:sz w:val="28"/>
          <w:szCs w:val="28"/>
        </w:rPr>
        <w:t>Примеры практико</w:t>
      </w:r>
      <w:r w:rsidR="00CD0876">
        <w:rPr>
          <w:b/>
          <w:bCs/>
          <w:sz w:val="28"/>
          <w:szCs w:val="28"/>
        </w:rPr>
        <w:t>-</w:t>
      </w:r>
      <w:r>
        <w:rPr>
          <w:b/>
          <w:bCs/>
          <w:sz w:val="28"/>
          <w:szCs w:val="28"/>
        </w:rPr>
        <w:t>ориентированных заданий и з</w:t>
      </w:r>
      <w:r w:rsidR="00BF78F5" w:rsidRPr="00BF78F5">
        <w:rPr>
          <w:b/>
          <w:bCs/>
          <w:sz w:val="28"/>
          <w:szCs w:val="28"/>
        </w:rPr>
        <w:t>адани</w:t>
      </w:r>
      <w:r>
        <w:rPr>
          <w:b/>
          <w:bCs/>
          <w:sz w:val="28"/>
          <w:szCs w:val="28"/>
        </w:rPr>
        <w:t>й</w:t>
      </w:r>
      <w:r w:rsidR="00BF78F5" w:rsidRPr="00BF78F5">
        <w:rPr>
          <w:b/>
          <w:bCs/>
          <w:sz w:val="28"/>
          <w:szCs w:val="28"/>
        </w:rPr>
        <w:t xml:space="preserve"> для самостоятельной работы</w:t>
      </w:r>
    </w:p>
    <w:p w14:paraId="5B3D4A16" w14:textId="77777777" w:rsidR="00BF78F5" w:rsidRDefault="00BF78F5" w:rsidP="00BF78F5">
      <w:pPr>
        <w:spacing w:line="252" w:lineRule="auto"/>
        <w:ind w:firstLine="709"/>
        <w:jc w:val="center"/>
        <w:rPr>
          <w:sz w:val="28"/>
          <w:szCs w:val="28"/>
        </w:rPr>
      </w:pPr>
    </w:p>
    <w:p w14:paraId="1E36550B" w14:textId="77777777" w:rsidR="003B7824" w:rsidRDefault="003B7824" w:rsidP="003B7824">
      <w:pPr>
        <w:ind w:firstLine="709"/>
        <w:jc w:val="both"/>
        <w:rPr>
          <w:sz w:val="28"/>
          <w:szCs w:val="28"/>
        </w:rPr>
      </w:pPr>
      <w:r>
        <w:rPr>
          <w:sz w:val="28"/>
          <w:szCs w:val="28"/>
        </w:rPr>
        <w:t xml:space="preserve">1. </w:t>
      </w:r>
      <w:r w:rsidRPr="001907A0">
        <w:rPr>
          <w:sz w:val="28"/>
          <w:szCs w:val="28"/>
        </w:rPr>
        <w:t>ООО «</w:t>
      </w:r>
      <w:proofErr w:type="spellStart"/>
      <w:r>
        <w:rPr>
          <w:sz w:val="28"/>
          <w:szCs w:val="28"/>
        </w:rPr>
        <w:t>Д</w:t>
      </w:r>
      <w:r w:rsidRPr="001907A0">
        <w:rPr>
          <w:sz w:val="28"/>
          <w:szCs w:val="28"/>
        </w:rPr>
        <w:t>ор</w:t>
      </w:r>
      <w:r>
        <w:rPr>
          <w:sz w:val="28"/>
          <w:szCs w:val="28"/>
        </w:rPr>
        <w:t>План</w:t>
      </w:r>
      <w:proofErr w:type="spellEnd"/>
      <w:r w:rsidRPr="001907A0">
        <w:rPr>
          <w:sz w:val="28"/>
          <w:szCs w:val="28"/>
        </w:rPr>
        <w:t>» по договору купли-продажи с фирмой «Байер» Германия ввозит на условиях поставки CIP Москва товар: клапаны обратные (невозвратные) литые стальные для разметочной техники; 10 штук в одной к</w:t>
      </w:r>
      <w:r>
        <w:rPr>
          <w:sz w:val="28"/>
          <w:szCs w:val="28"/>
        </w:rPr>
        <w:t>артонной коробке;  код ТН ВЭД ЕАЭС</w:t>
      </w:r>
      <w:r w:rsidRPr="001907A0">
        <w:rPr>
          <w:sz w:val="28"/>
          <w:szCs w:val="28"/>
        </w:rPr>
        <w:t xml:space="preserve"> 8481309900; ед. измерения – кг; вес </w:t>
      </w:r>
      <w:r w:rsidRPr="001907A0">
        <w:rPr>
          <w:sz w:val="28"/>
          <w:szCs w:val="28"/>
        </w:rPr>
        <w:lastRenderedPageBreak/>
        <w:t>брутто – 2 кг, нетто – 1 кг; цена по счету-фактуре – 200.00 евро; ставка таможенной пошлины – беспошлинно.</w:t>
      </w:r>
      <w:r>
        <w:rPr>
          <w:sz w:val="28"/>
          <w:szCs w:val="28"/>
        </w:rPr>
        <w:t xml:space="preserve"> </w:t>
      </w:r>
      <w:r w:rsidRPr="001907A0">
        <w:rPr>
          <w:sz w:val="28"/>
          <w:szCs w:val="28"/>
        </w:rPr>
        <w:t xml:space="preserve">Товар по коду попадает в перечень лицензируемых, но имеет </w:t>
      </w:r>
      <w:r>
        <w:rPr>
          <w:sz w:val="28"/>
          <w:szCs w:val="28"/>
        </w:rPr>
        <w:t>невоенное</w:t>
      </w:r>
      <w:r w:rsidRPr="001907A0">
        <w:rPr>
          <w:sz w:val="28"/>
          <w:szCs w:val="28"/>
        </w:rPr>
        <w:t xml:space="preserve"> назначение.</w:t>
      </w:r>
      <w:r>
        <w:rPr>
          <w:sz w:val="28"/>
          <w:szCs w:val="28"/>
        </w:rPr>
        <w:t xml:space="preserve"> </w:t>
      </w:r>
      <w:r w:rsidRPr="001907A0">
        <w:rPr>
          <w:sz w:val="28"/>
          <w:szCs w:val="28"/>
        </w:rPr>
        <w:t>Товары доставляются белорусским перевозчиком на автомобиле АС 8134/2536 ЕВ по накладной № 5515.</w:t>
      </w:r>
    </w:p>
    <w:p w14:paraId="27B0D912" w14:textId="4A50769E" w:rsidR="00BF78F5" w:rsidRDefault="003B7824" w:rsidP="003B7824">
      <w:pPr>
        <w:ind w:firstLine="709"/>
        <w:jc w:val="both"/>
        <w:rPr>
          <w:sz w:val="28"/>
          <w:szCs w:val="28"/>
        </w:rPr>
      </w:pPr>
      <w:r w:rsidRPr="003B7824">
        <w:rPr>
          <w:sz w:val="28"/>
          <w:szCs w:val="28"/>
        </w:rPr>
        <w:t>З</w:t>
      </w:r>
      <w:r>
        <w:rPr>
          <w:sz w:val="28"/>
          <w:szCs w:val="28"/>
        </w:rPr>
        <w:t>адание: з</w:t>
      </w:r>
      <w:r w:rsidRPr="003B7824">
        <w:rPr>
          <w:sz w:val="28"/>
          <w:szCs w:val="28"/>
        </w:rPr>
        <w:t>аполнить графы ДТ: 1, 18, 21, 31, 33,</w:t>
      </w:r>
      <w:r>
        <w:rPr>
          <w:sz w:val="28"/>
          <w:szCs w:val="28"/>
        </w:rPr>
        <w:t xml:space="preserve"> </w:t>
      </w:r>
      <w:r w:rsidRPr="003B7824">
        <w:rPr>
          <w:sz w:val="28"/>
          <w:szCs w:val="28"/>
        </w:rPr>
        <w:t>47.</w:t>
      </w:r>
    </w:p>
    <w:p w14:paraId="0BE36F48" w14:textId="2F30D581" w:rsidR="003B7824" w:rsidRDefault="003B7824" w:rsidP="003B7824">
      <w:pPr>
        <w:ind w:firstLine="709"/>
        <w:jc w:val="both"/>
        <w:rPr>
          <w:sz w:val="28"/>
          <w:szCs w:val="28"/>
        </w:rPr>
      </w:pPr>
    </w:p>
    <w:p w14:paraId="4842CEFD" w14:textId="74F835FA" w:rsidR="003B7824" w:rsidRDefault="003B7824" w:rsidP="003B7824">
      <w:pPr>
        <w:pStyle w:val="western"/>
        <w:shd w:val="clear" w:color="auto" w:fill="FFFFFF"/>
        <w:spacing w:before="0" w:beforeAutospacing="0" w:after="0" w:afterAutospacing="0"/>
        <w:ind w:firstLine="709"/>
        <w:jc w:val="both"/>
        <w:rPr>
          <w:sz w:val="28"/>
          <w:szCs w:val="28"/>
        </w:rPr>
      </w:pPr>
      <w:r>
        <w:rPr>
          <w:sz w:val="28"/>
          <w:szCs w:val="28"/>
        </w:rPr>
        <w:t xml:space="preserve">2. </w:t>
      </w:r>
      <w:r w:rsidRPr="00DE4BA9">
        <w:rPr>
          <w:sz w:val="28"/>
          <w:szCs w:val="28"/>
        </w:rPr>
        <w:t xml:space="preserve">Из Турции в адрес </w:t>
      </w:r>
      <w:r>
        <w:rPr>
          <w:sz w:val="28"/>
          <w:szCs w:val="28"/>
        </w:rPr>
        <w:t>О</w:t>
      </w:r>
      <w:r w:rsidRPr="00DE4BA9">
        <w:rPr>
          <w:sz w:val="28"/>
          <w:szCs w:val="28"/>
        </w:rPr>
        <w:t>ОО «Контур» (Россия) в соответствии с внешнеторговым контрактом с фирмой «</w:t>
      </w:r>
      <w:proofErr w:type="spellStart"/>
      <w:r w:rsidRPr="003B7824">
        <w:rPr>
          <w:sz w:val="27"/>
          <w:szCs w:val="27"/>
        </w:rPr>
        <w:t>Molle</w:t>
      </w:r>
      <w:proofErr w:type="spellEnd"/>
      <w:r w:rsidRPr="003B7824">
        <w:rPr>
          <w:sz w:val="27"/>
          <w:szCs w:val="27"/>
        </w:rPr>
        <w:t xml:space="preserve"> </w:t>
      </w:r>
      <w:proofErr w:type="spellStart"/>
      <w:r w:rsidRPr="003B7824">
        <w:rPr>
          <w:sz w:val="27"/>
          <w:szCs w:val="27"/>
        </w:rPr>
        <w:t>Trauma</w:t>
      </w:r>
      <w:proofErr w:type="spellEnd"/>
      <w:r w:rsidRPr="003B7824">
        <w:rPr>
          <w:sz w:val="27"/>
          <w:szCs w:val="27"/>
        </w:rPr>
        <w:t xml:space="preserve"> </w:t>
      </w:r>
      <w:proofErr w:type="spellStart"/>
      <w:r w:rsidRPr="003B7824">
        <w:rPr>
          <w:sz w:val="27"/>
          <w:szCs w:val="27"/>
        </w:rPr>
        <w:t>Kit</w:t>
      </w:r>
      <w:proofErr w:type="spellEnd"/>
      <w:r w:rsidRPr="00DE4BA9">
        <w:rPr>
          <w:sz w:val="28"/>
          <w:szCs w:val="28"/>
        </w:rPr>
        <w:t>» (Турция)</w:t>
      </w:r>
      <w:r>
        <w:rPr>
          <w:sz w:val="28"/>
          <w:szCs w:val="28"/>
        </w:rPr>
        <w:t xml:space="preserve"> </w:t>
      </w:r>
      <w:r w:rsidRPr="00DE4BA9">
        <w:rPr>
          <w:sz w:val="28"/>
          <w:szCs w:val="28"/>
        </w:rPr>
        <w:t xml:space="preserve">поступил товар, представляющий собой </w:t>
      </w:r>
      <w:r w:rsidRPr="00DE4BA9">
        <w:rPr>
          <w:b/>
          <w:sz w:val="28"/>
          <w:szCs w:val="28"/>
        </w:rPr>
        <w:t xml:space="preserve">– </w:t>
      </w:r>
      <w:r w:rsidRPr="00DE4BA9">
        <w:rPr>
          <w:sz w:val="28"/>
          <w:szCs w:val="28"/>
        </w:rPr>
        <w:t>наборы для оказания первой помощи</w:t>
      </w:r>
      <w:r w:rsidRPr="00DE4BA9">
        <w:rPr>
          <w:b/>
          <w:sz w:val="28"/>
          <w:szCs w:val="28"/>
        </w:rPr>
        <w:t xml:space="preserve"> </w:t>
      </w:r>
      <w:r w:rsidRPr="00DE4BA9">
        <w:rPr>
          <w:sz w:val="28"/>
          <w:szCs w:val="28"/>
        </w:rPr>
        <w:t>в виде автомобильных аптечек, в количестве 300 штук. Содержимое аптечек упаковано в пластиковый футляр содержащий набор из 25 компонентов (включая лекарственные средства, жгут и перевязочные материалы). Товар доставлен автомобильный транспортом. Представлен сертификат о происхождении товара формы «А», удостоверяющий страну про</w:t>
      </w:r>
      <w:r>
        <w:rPr>
          <w:sz w:val="28"/>
          <w:szCs w:val="28"/>
        </w:rPr>
        <w:t xml:space="preserve">исхождения товара – «Турция». </w:t>
      </w:r>
      <w:r w:rsidRPr="00DE4BA9">
        <w:rPr>
          <w:sz w:val="28"/>
          <w:szCs w:val="28"/>
        </w:rPr>
        <w:t>Таможенная стоимость товара (с учетом перевозки) составляет 120 000 руб. Код товара – 3006 50 000 0 ТН ВЭД ЕАЭС в соответствии с примечанием 4ж) к группе 30 «Фармацевтическая продукция» (ОПИ 1).</w:t>
      </w:r>
    </w:p>
    <w:p w14:paraId="7F7B801D" w14:textId="40D0A57F" w:rsidR="003B7824" w:rsidRPr="008D4EDD" w:rsidRDefault="003B7824" w:rsidP="008D4EDD">
      <w:pPr>
        <w:pStyle w:val="western"/>
        <w:shd w:val="clear" w:color="auto" w:fill="FFFFFF"/>
        <w:spacing w:before="0" w:beforeAutospacing="0" w:after="0" w:afterAutospacing="0"/>
        <w:ind w:firstLine="709"/>
        <w:jc w:val="both"/>
        <w:rPr>
          <w:sz w:val="27"/>
          <w:szCs w:val="27"/>
        </w:rPr>
      </w:pPr>
      <w:r w:rsidRPr="003B7824">
        <w:rPr>
          <w:sz w:val="28"/>
          <w:szCs w:val="28"/>
        </w:rPr>
        <w:t>З</w:t>
      </w:r>
      <w:r>
        <w:rPr>
          <w:sz w:val="28"/>
          <w:szCs w:val="28"/>
        </w:rPr>
        <w:t>адание: з</w:t>
      </w:r>
      <w:r w:rsidRPr="003B7824">
        <w:rPr>
          <w:sz w:val="28"/>
          <w:szCs w:val="28"/>
        </w:rPr>
        <w:t>аполнить графы ДТ:</w:t>
      </w:r>
      <w:r>
        <w:rPr>
          <w:sz w:val="28"/>
          <w:szCs w:val="28"/>
        </w:rPr>
        <w:t xml:space="preserve"> </w:t>
      </w:r>
      <w:r w:rsidRPr="00DE4BA9">
        <w:rPr>
          <w:sz w:val="27"/>
          <w:szCs w:val="27"/>
        </w:rPr>
        <w:t>1, 11, 15, 16, 22, 23</w:t>
      </w:r>
      <w:r>
        <w:rPr>
          <w:sz w:val="27"/>
          <w:szCs w:val="27"/>
        </w:rPr>
        <w:t xml:space="preserve">, </w:t>
      </w:r>
      <w:r w:rsidRPr="00DE4BA9">
        <w:rPr>
          <w:sz w:val="27"/>
          <w:szCs w:val="27"/>
        </w:rPr>
        <w:t>37</w:t>
      </w:r>
      <w:r>
        <w:rPr>
          <w:sz w:val="27"/>
          <w:szCs w:val="27"/>
        </w:rPr>
        <w:t xml:space="preserve">, </w:t>
      </w:r>
      <w:r w:rsidRPr="00DE4BA9">
        <w:rPr>
          <w:sz w:val="27"/>
          <w:szCs w:val="27"/>
        </w:rPr>
        <w:t>4</w:t>
      </w:r>
      <w:r>
        <w:rPr>
          <w:sz w:val="27"/>
          <w:szCs w:val="27"/>
        </w:rPr>
        <w:t>7</w:t>
      </w:r>
      <w:r w:rsidRPr="00DE4BA9">
        <w:rPr>
          <w:sz w:val="27"/>
          <w:szCs w:val="27"/>
        </w:rPr>
        <w:t xml:space="preserve">. </w:t>
      </w:r>
    </w:p>
    <w:p w14:paraId="6185F2D5" w14:textId="77777777" w:rsidR="00404F93" w:rsidRDefault="00404F93" w:rsidP="0096100D">
      <w:pPr>
        <w:ind w:firstLine="709"/>
        <w:jc w:val="both"/>
        <w:rPr>
          <w:sz w:val="28"/>
          <w:szCs w:val="28"/>
        </w:rPr>
      </w:pPr>
    </w:p>
    <w:p w14:paraId="092DE62A"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8" w:name="_Toc120547593"/>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40E38B3C" w14:textId="25229EAB" w:rsidR="003153A4" w:rsidRPr="00181AB2" w:rsidRDefault="003153A4" w:rsidP="00181AB2">
      <w:pPr>
        <w:ind w:firstLine="709"/>
        <w:rPr>
          <w:b/>
          <w:bCs/>
          <w:sz w:val="28"/>
          <w:szCs w:val="28"/>
        </w:rPr>
      </w:pPr>
      <w:bookmarkStart w:id="9" w:name="_Toc423080111"/>
      <w:bookmarkStart w:id="10" w:name="_Toc506804995"/>
      <w:r w:rsidRPr="00181AB2">
        <w:rPr>
          <w:b/>
          <w:bCs/>
          <w:sz w:val="28"/>
          <w:szCs w:val="28"/>
        </w:rPr>
        <w:t xml:space="preserve">7.1. Перечень компетенций </w:t>
      </w:r>
      <w:bookmarkEnd w:id="9"/>
      <w:bookmarkEnd w:id="10"/>
      <w:r w:rsidR="00CD0876">
        <w:rPr>
          <w:b/>
          <w:bCs/>
          <w:sz w:val="28"/>
          <w:szCs w:val="28"/>
        </w:rPr>
        <w:t>с указанием этапов их формирования в процессе освоения образовательной программы</w:t>
      </w:r>
    </w:p>
    <w:p w14:paraId="297CD1C8" w14:textId="77777777" w:rsidR="005F124B" w:rsidRPr="008A1F83" w:rsidRDefault="005F124B" w:rsidP="005F124B">
      <w:pPr>
        <w:ind w:firstLine="709"/>
        <w:jc w:val="both"/>
        <w:rPr>
          <w:sz w:val="28"/>
          <w:szCs w:val="28"/>
        </w:rPr>
      </w:pPr>
      <w:bookmarkStart w:id="11"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562892AB" w14:textId="77777777"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1"/>
    </w:p>
    <w:p w14:paraId="6D8F974A" w14:textId="77777777" w:rsidR="003153A4" w:rsidRPr="00E23B66" w:rsidRDefault="003153A4" w:rsidP="00181AB2">
      <w:pPr>
        <w:ind w:firstLine="709"/>
        <w:jc w:val="right"/>
        <w:rPr>
          <w:sz w:val="28"/>
          <w:szCs w:val="28"/>
        </w:rPr>
      </w:pPr>
      <w:r w:rsidRPr="00E23B66">
        <w:rPr>
          <w:sz w:val="28"/>
          <w:szCs w:val="28"/>
        </w:rPr>
        <w:t>Таблица 5</w:t>
      </w:r>
    </w:p>
    <w:p w14:paraId="3379F16F" w14:textId="77777777" w:rsidR="00DD7908" w:rsidRDefault="00DD7908" w:rsidP="003153A4">
      <w:pPr>
        <w:ind w:firstLine="709"/>
        <w:jc w:val="center"/>
        <w:outlineLvl w:val="0"/>
        <w:rPr>
          <w:b/>
          <w:bCs/>
          <w:sz w:val="28"/>
          <w:szCs w:val="28"/>
        </w:rPr>
      </w:pPr>
    </w:p>
    <w:tbl>
      <w:tblPr>
        <w:tblStyle w:val="aa"/>
        <w:tblW w:w="5389" w:type="pct"/>
        <w:tblInd w:w="-572" w:type="dxa"/>
        <w:tblLook w:val="04A0" w:firstRow="1" w:lastRow="0" w:firstColumn="1" w:lastColumn="0" w:noHBand="0" w:noVBand="1"/>
      </w:tblPr>
      <w:tblGrid>
        <w:gridCol w:w="2552"/>
        <w:gridCol w:w="2553"/>
        <w:gridCol w:w="2553"/>
        <w:gridCol w:w="2408"/>
      </w:tblGrid>
      <w:tr w:rsidR="00537903" w:rsidRPr="00D91B73" w14:paraId="62F5E2C4" w14:textId="276BEBB0" w:rsidTr="00A77A62">
        <w:tc>
          <w:tcPr>
            <w:tcW w:w="1268" w:type="pct"/>
          </w:tcPr>
          <w:p w14:paraId="4A775394" w14:textId="2565F287" w:rsidR="00344FE8" w:rsidRPr="00D91B73" w:rsidRDefault="00344FE8" w:rsidP="00D91B73">
            <w:pPr>
              <w:tabs>
                <w:tab w:val="left" w:pos="540"/>
              </w:tabs>
              <w:contextualSpacing/>
              <w:jc w:val="center"/>
            </w:pPr>
            <w:r w:rsidRPr="00D91B73">
              <w:rPr>
                <w:b/>
                <w:bCs/>
              </w:rPr>
              <w:t>Наименование компетенции</w:t>
            </w:r>
          </w:p>
        </w:tc>
        <w:tc>
          <w:tcPr>
            <w:tcW w:w="1268" w:type="pct"/>
          </w:tcPr>
          <w:p w14:paraId="29DE3F74" w14:textId="7B725B41" w:rsidR="00344FE8" w:rsidRPr="00D91B73" w:rsidRDefault="00344FE8" w:rsidP="00D91B73">
            <w:pPr>
              <w:tabs>
                <w:tab w:val="left" w:pos="540"/>
              </w:tabs>
              <w:contextualSpacing/>
              <w:jc w:val="center"/>
            </w:pPr>
            <w:r w:rsidRPr="00D91B73">
              <w:rPr>
                <w:b/>
                <w:bCs/>
              </w:rPr>
              <w:t>Наименование индикаторов достижения компетенции</w:t>
            </w:r>
          </w:p>
        </w:tc>
        <w:tc>
          <w:tcPr>
            <w:tcW w:w="1268" w:type="pct"/>
          </w:tcPr>
          <w:p w14:paraId="4E350461" w14:textId="50E4BD9F" w:rsidR="00344FE8" w:rsidRPr="00D91B73" w:rsidRDefault="00344FE8" w:rsidP="00D91B73">
            <w:pPr>
              <w:tabs>
                <w:tab w:val="left" w:pos="540"/>
              </w:tabs>
              <w:contextualSpacing/>
              <w:jc w:val="center"/>
            </w:pPr>
            <w:r w:rsidRPr="00D91B73">
              <w:rPr>
                <w:b/>
                <w:bCs/>
              </w:rPr>
              <w:t>Результаты обучения (умения и знания), соотнесенные с индикаторами достижения компетенции</w:t>
            </w:r>
          </w:p>
        </w:tc>
        <w:tc>
          <w:tcPr>
            <w:tcW w:w="1196" w:type="pct"/>
          </w:tcPr>
          <w:p w14:paraId="723D7B07" w14:textId="35D915E6" w:rsidR="00344FE8" w:rsidRPr="00D91B73" w:rsidRDefault="00344FE8" w:rsidP="00D91B73">
            <w:pPr>
              <w:tabs>
                <w:tab w:val="left" w:pos="540"/>
              </w:tabs>
              <w:contextualSpacing/>
              <w:jc w:val="center"/>
              <w:rPr>
                <w:b/>
                <w:bCs/>
              </w:rPr>
            </w:pPr>
            <w:r w:rsidRPr="00D91B73">
              <w:rPr>
                <w:b/>
                <w:bCs/>
              </w:rPr>
              <w:t>Типовые контрольные задания</w:t>
            </w:r>
          </w:p>
        </w:tc>
      </w:tr>
      <w:tr w:rsidR="000C527D" w:rsidRPr="00D91B73" w14:paraId="6E4B9000" w14:textId="5EBFF6FB" w:rsidTr="00A77A62">
        <w:tc>
          <w:tcPr>
            <w:tcW w:w="1268" w:type="pct"/>
            <w:vMerge w:val="restart"/>
          </w:tcPr>
          <w:p w14:paraId="32986D69" w14:textId="2EA575F8" w:rsidR="000C527D" w:rsidRPr="00D91B73" w:rsidRDefault="000C527D" w:rsidP="000C527D">
            <w:pPr>
              <w:jc w:val="both"/>
            </w:pPr>
            <w:r w:rsidRPr="00DB2A98">
              <w:rPr>
                <w:sz w:val="24"/>
                <w:szCs w:val="24"/>
              </w:rPr>
              <w:t>Способность применять инструменты таможенно-тарифного регулирования внешнеэкономической деятельности</w:t>
            </w:r>
            <w:r>
              <w:rPr>
                <w:sz w:val="24"/>
                <w:szCs w:val="24"/>
              </w:rPr>
              <w:t xml:space="preserve"> (ПК-3)</w:t>
            </w:r>
          </w:p>
        </w:tc>
        <w:tc>
          <w:tcPr>
            <w:tcW w:w="1268" w:type="pct"/>
          </w:tcPr>
          <w:p w14:paraId="7AC9F9FC" w14:textId="77777777" w:rsidR="000C527D" w:rsidRPr="00184DAA" w:rsidRDefault="000C527D" w:rsidP="000C527D">
            <w:pPr>
              <w:jc w:val="both"/>
              <w:rPr>
                <w:rStyle w:val="FontStyle12"/>
                <w:rFonts w:eastAsia="Calibri"/>
                <w:sz w:val="24"/>
                <w:szCs w:val="24"/>
              </w:rPr>
            </w:pPr>
            <w:r w:rsidRPr="00184DAA">
              <w:rPr>
                <w:rStyle w:val="FontStyle12"/>
                <w:rFonts w:eastAsia="Calibri"/>
                <w:sz w:val="24"/>
                <w:szCs w:val="24"/>
              </w:rPr>
              <w:t xml:space="preserve">1.Демонстрирует знание </w:t>
            </w:r>
            <w:r w:rsidRPr="00184DAA">
              <w:rPr>
                <w:rFonts w:ascii="TimesNewRomanPS-ItalicMT" w:hAnsi="TimesNewRomanPS-ItalicMT"/>
                <w:color w:val="000000"/>
                <w:sz w:val="24"/>
                <w:szCs w:val="24"/>
              </w:rPr>
              <w:t>основ наднационального и национального законодательства в сфере таможенно-тарифного регулирования.</w:t>
            </w:r>
          </w:p>
          <w:p w14:paraId="2F41244C" w14:textId="1CAB82EA" w:rsidR="000C527D" w:rsidRPr="00D91B73" w:rsidRDefault="000C527D" w:rsidP="000C527D">
            <w:pPr>
              <w:pStyle w:val="ConsPlusNormal"/>
              <w:ind w:firstLine="0"/>
              <w:jc w:val="both"/>
              <w:rPr>
                <w:rFonts w:ascii="Times New Roman" w:hAnsi="Times New Roman" w:cs="Times New Roman"/>
                <w:sz w:val="22"/>
                <w:szCs w:val="22"/>
              </w:rPr>
            </w:pPr>
          </w:p>
        </w:tc>
        <w:tc>
          <w:tcPr>
            <w:tcW w:w="1268" w:type="pct"/>
          </w:tcPr>
          <w:p w14:paraId="515216F1" w14:textId="77777777" w:rsidR="000C527D" w:rsidRPr="00FB5AB2" w:rsidRDefault="000C527D" w:rsidP="000C527D">
            <w:pPr>
              <w:jc w:val="both"/>
            </w:pPr>
            <w:r w:rsidRPr="00366947">
              <w:rPr>
                <w:bCs/>
              </w:rPr>
              <w:lastRenderedPageBreak/>
              <w:t xml:space="preserve">Знать </w:t>
            </w:r>
            <w:r w:rsidRPr="00366947">
              <w:rPr>
                <w:color w:val="000000"/>
              </w:rPr>
              <w:t>методические подходы к исчислению таможенных платежей, пеней и процентов, основания, условия и порядок изменения сроков уплаты таможенных пошлин и налогов</w:t>
            </w:r>
            <w:r w:rsidRPr="00366947">
              <w:t xml:space="preserve">. </w:t>
            </w:r>
            <w:r>
              <w:t xml:space="preserve">Правильного </w:t>
            </w:r>
            <w:r>
              <w:lastRenderedPageBreak/>
              <w:t>оформления полного пакета документов</w:t>
            </w:r>
          </w:p>
          <w:p w14:paraId="182F6BE9" w14:textId="55470799" w:rsidR="000C527D" w:rsidRPr="00D91B73" w:rsidRDefault="000C527D" w:rsidP="000C527D">
            <w:pPr>
              <w:rPr>
                <w:bCs/>
              </w:rPr>
            </w:pPr>
            <w:r w:rsidRPr="00366947">
              <w:t xml:space="preserve">Уметь </w:t>
            </w:r>
            <w:r w:rsidRPr="00366947">
              <w:rPr>
                <w:color w:val="000000"/>
              </w:rPr>
              <w:t>рассчитывать таможенные платежи, проценты за отсрочку (рассрочку), контролировать правильность применения таможенных платежей и применять меры по устранению нарушений в части исчисления и уплаты таможенных платежей</w:t>
            </w:r>
            <w:r w:rsidRPr="00366947">
              <w:t>.</w:t>
            </w:r>
          </w:p>
        </w:tc>
        <w:tc>
          <w:tcPr>
            <w:tcW w:w="1196" w:type="pct"/>
          </w:tcPr>
          <w:p w14:paraId="4BFC16E3" w14:textId="77777777" w:rsidR="000C527D" w:rsidRPr="00B346D7" w:rsidRDefault="000C527D" w:rsidP="000C527D">
            <w:pPr>
              <w:pStyle w:val="TableParagraph"/>
              <w:widowControl/>
              <w:jc w:val="both"/>
              <w:rPr>
                <w:color w:val="000000" w:themeColor="text1"/>
                <w:spacing w:val="-1"/>
              </w:rPr>
            </w:pPr>
            <w:r w:rsidRPr="00B346D7">
              <w:rPr>
                <w:bCs/>
              </w:rPr>
              <w:lastRenderedPageBreak/>
              <w:t xml:space="preserve">Задание 1. </w:t>
            </w:r>
            <w:r w:rsidRPr="00B346D7">
              <w:rPr>
                <w:color w:val="000000" w:themeColor="text1"/>
              </w:rPr>
              <w:t>Особенности заполнения ДТ при помещении</w:t>
            </w:r>
            <w:r w:rsidRPr="00B346D7">
              <w:t xml:space="preserve"> товара под таможенную процедуру выпуска для внутреннего потребления.</w:t>
            </w:r>
          </w:p>
          <w:p w14:paraId="0572D7B9" w14:textId="2106E4B3" w:rsidR="000C527D" w:rsidRPr="00E92C36" w:rsidRDefault="000C527D" w:rsidP="000C527D">
            <w:pPr>
              <w:jc w:val="both"/>
              <w:rPr>
                <w:bCs/>
              </w:rPr>
            </w:pPr>
            <w:r w:rsidRPr="00B346D7">
              <w:rPr>
                <w:bCs/>
              </w:rPr>
              <w:lastRenderedPageBreak/>
              <w:t xml:space="preserve">Задание 2. </w:t>
            </w:r>
            <w:r w:rsidRPr="00B346D7">
              <w:t xml:space="preserve">Из Нидерландов по контракту купли-продажи между российской и нидерландской фирмами, в адрес российской стороны поступила партия проросших луковиц тюльпанов. Товар упакован в 200 картонных коробок по 100 луковиц. Вес луковиц составляет 2 тонны, вес коробок 200 кг. Товар ввозится немецким самолетом (рейс КЕ-12345, т/п Пулковский. Размещен на СВХ 10221/100007. Куплено на условиях </w:t>
            </w:r>
            <w:r w:rsidRPr="00B346D7">
              <w:rPr>
                <w:lang w:val="en-US"/>
              </w:rPr>
              <w:t>CIP</w:t>
            </w:r>
            <w:r w:rsidRPr="00B346D7">
              <w:t xml:space="preserve"> Санкт-Петербург, 20 000 Евро (</w:t>
            </w:r>
            <w:r w:rsidRPr="00B346D7">
              <w:rPr>
                <w:lang w:val="en-US"/>
              </w:rPr>
              <w:t>EUR</w:t>
            </w:r>
            <w:r w:rsidRPr="00B346D7">
              <w:t>). Недостающие по условию данные взять произвольно. В случае отсутствия классификаторов и невозможности определения какого-либо кода вместо него проставить требуемое количество знаков Х. Обратите внимание на распределение знаков по подразделам графы 36. Заполнить графы 31-42, 45-47, «В» ДТ.</w:t>
            </w:r>
          </w:p>
        </w:tc>
      </w:tr>
      <w:tr w:rsidR="000C527D" w:rsidRPr="00D91B73" w14:paraId="31A545EF" w14:textId="21CA9433" w:rsidTr="00A77A62">
        <w:tc>
          <w:tcPr>
            <w:tcW w:w="1268" w:type="pct"/>
            <w:vMerge/>
          </w:tcPr>
          <w:p w14:paraId="63E03F57" w14:textId="77777777" w:rsidR="000C527D" w:rsidRPr="00D91B73" w:rsidRDefault="000C527D" w:rsidP="000C527D">
            <w:pPr>
              <w:tabs>
                <w:tab w:val="left" w:pos="540"/>
              </w:tabs>
              <w:contextualSpacing/>
              <w:jc w:val="both"/>
            </w:pPr>
          </w:p>
        </w:tc>
        <w:tc>
          <w:tcPr>
            <w:tcW w:w="1268" w:type="pct"/>
          </w:tcPr>
          <w:p w14:paraId="4B18980B" w14:textId="64288FD2" w:rsidR="000C527D" w:rsidRPr="00EE7C08" w:rsidRDefault="000C527D" w:rsidP="000C527D">
            <w:pPr>
              <w:pStyle w:val="ConsPlusNormal"/>
              <w:ind w:firstLine="0"/>
              <w:jc w:val="both"/>
              <w:rPr>
                <w:rFonts w:ascii="Times New Roman" w:hAnsi="Times New Roman" w:cs="Times New Roman"/>
                <w:sz w:val="22"/>
                <w:szCs w:val="22"/>
              </w:rPr>
            </w:pPr>
            <w:r w:rsidRPr="00184DAA">
              <w:rPr>
                <w:rStyle w:val="FontStyle12"/>
                <w:rFonts w:eastAsia="Calibri"/>
                <w:sz w:val="24"/>
                <w:szCs w:val="24"/>
              </w:rPr>
              <w:t xml:space="preserve">2.Демонстрирует знания </w:t>
            </w:r>
            <w:r w:rsidRPr="00184DAA">
              <w:rPr>
                <w:rFonts w:ascii="TimesNewRomanPS-ItalicMT" w:hAnsi="TimesNewRomanPS-ItalicMT" w:cs="Times New Roman"/>
                <w:color w:val="000000"/>
                <w:sz w:val="24"/>
                <w:szCs w:val="24"/>
              </w:rPr>
              <w:t>порядка применения установленных запретов и ограничений в сфере таможенного дела.</w:t>
            </w:r>
          </w:p>
        </w:tc>
        <w:tc>
          <w:tcPr>
            <w:tcW w:w="1268" w:type="pct"/>
          </w:tcPr>
          <w:p w14:paraId="552A5001" w14:textId="77777777" w:rsidR="000C527D" w:rsidRPr="00366947" w:rsidRDefault="000C527D" w:rsidP="000C527D">
            <w:r w:rsidRPr="00366947">
              <w:t xml:space="preserve">Знать особенности таможенного контроля и иных видов государственного контроля (надзора) при совершении таможенных операций и применении таможенных процедур. </w:t>
            </w:r>
            <w:r>
              <w:t>Правильного оформления полного пакета документов.</w:t>
            </w:r>
          </w:p>
          <w:p w14:paraId="1E760B89" w14:textId="534C14D9" w:rsidR="000C527D" w:rsidRPr="00D91B73" w:rsidRDefault="000C527D" w:rsidP="000C527D">
            <w:r w:rsidRPr="00366947">
              <w:t>Уметь проводить</w:t>
            </w:r>
            <w:r w:rsidRPr="00366947">
              <w:rPr>
                <w:b/>
                <w:bCs/>
              </w:rPr>
              <w:t xml:space="preserve"> </w:t>
            </w:r>
            <w:r w:rsidRPr="00366947">
              <w:rPr>
                <w:color w:val="000000"/>
              </w:rPr>
              <w:t>таможенный и иные виды контроля за соблюдением условий таможенных процедур</w:t>
            </w:r>
            <w:r w:rsidRPr="00366947">
              <w:rPr>
                <w:snapToGrid w:val="0"/>
              </w:rPr>
              <w:t>.</w:t>
            </w:r>
            <w:r>
              <w:rPr>
                <w:snapToGrid w:val="0"/>
              </w:rPr>
              <w:t xml:space="preserve"> П</w:t>
            </w:r>
            <w:r w:rsidRPr="00FB5AB2">
              <w:rPr>
                <w:spacing w:val="-1"/>
              </w:rPr>
              <w:t xml:space="preserve">ользоваться </w:t>
            </w:r>
            <w:r w:rsidRPr="00FB5AB2">
              <w:rPr>
                <w:spacing w:val="-1"/>
              </w:rPr>
              <w:lastRenderedPageBreak/>
              <w:t>программным обеспечением при осуществлении декларирования, контроля и выпуска таможенных деклараций</w:t>
            </w:r>
            <w:r w:rsidRPr="00FB5AB2">
              <w:t>.</w:t>
            </w:r>
          </w:p>
        </w:tc>
        <w:tc>
          <w:tcPr>
            <w:tcW w:w="1196" w:type="pct"/>
          </w:tcPr>
          <w:p w14:paraId="2EC92D59" w14:textId="77777777" w:rsidR="000C527D" w:rsidRPr="00B346D7" w:rsidRDefault="000C527D" w:rsidP="000C527D">
            <w:pPr>
              <w:tabs>
                <w:tab w:val="left" w:pos="426"/>
                <w:tab w:val="left" w:pos="567"/>
              </w:tabs>
              <w:suppressAutoHyphens/>
              <w:autoSpaceDE w:val="0"/>
              <w:autoSpaceDN w:val="0"/>
              <w:adjustRightInd w:val="0"/>
              <w:contextualSpacing/>
              <w:jc w:val="both"/>
            </w:pPr>
            <w:r w:rsidRPr="00B346D7">
              <w:rPr>
                <w:bCs/>
              </w:rPr>
              <w:lastRenderedPageBreak/>
              <w:t xml:space="preserve">Задание 1. </w:t>
            </w:r>
            <w:r w:rsidRPr="00B346D7">
              <w:t xml:space="preserve">Охарактеризуйте порядок заполнения граф 31-46 ДТ (описание товара). </w:t>
            </w:r>
          </w:p>
          <w:p w14:paraId="76DD8AE4" w14:textId="77777777" w:rsidR="000C527D" w:rsidRPr="00B346D7" w:rsidRDefault="000C527D" w:rsidP="000C527D">
            <w:pPr>
              <w:jc w:val="both"/>
            </w:pPr>
            <w:r w:rsidRPr="00B346D7">
              <w:rPr>
                <w:bCs/>
              </w:rPr>
              <w:t xml:space="preserve">Задание 2. </w:t>
            </w:r>
            <w:r w:rsidRPr="00B346D7">
              <w:t>В адрес ООО «Торговый дом» (Россия) от фирмы «</w:t>
            </w:r>
            <w:proofErr w:type="spellStart"/>
            <w:r w:rsidRPr="00B346D7">
              <w:t>Агос</w:t>
            </w:r>
            <w:proofErr w:type="spellEnd"/>
            <w:r w:rsidRPr="00B346D7">
              <w:t xml:space="preserve">» (Индонезия) поступил товар – рубашки мужские из хлопчатобумажной пряжи с логотипом данного торгового дома в качестве рабочей одежды для сотрудников магазина. Товар доставлен </w:t>
            </w:r>
            <w:r w:rsidRPr="00B346D7">
              <w:lastRenderedPageBreak/>
              <w:t xml:space="preserve">авиатранспортом, вес 150 кг (500 шт.). Таможенная стоимость – 300 000 рублей. Код товара – 6205 20 000 0 ТН ВЭД ЕАЭС в соответствии с ОПИ 1. </w:t>
            </w:r>
          </w:p>
          <w:p w14:paraId="73A420A5" w14:textId="2C264BAF" w:rsidR="000C527D" w:rsidRPr="00E92C36" w:rsidRDefault="000C527D" w:rsidP="000C527D">
            <w:pPr>
              <w:jc w:val="both"/>
              <w:rPr>
                <w:bCs/>
              </w:rPr>
            </w:pPr>
            <w:r w:rsidRPr="00B346D7">
              <w:t>Задание: проверить правильность заполнения ДТ.</w:t>
            </w:r>
          </w:p>
        </w:tc>
      </w:tr>
      <w:tr w:rsidR="000C527D" w:rsidRPr="00D91B73" w14:paraId="3BA900A5" w14:textId="7A855C03" w:rsidTr="00A77A62">
        <w:tc>
          <w:tcPr>
            <w:tcW w:w="1268" w:type="pct"/>
            <w:vMerge/>
          </w:tcPr>
          <w:p w14:paraId="2C78C063" w14:textId="77777777" w:rsidR="000C527D" w:rsidRPr="00D91B73" w:rsidRDefault="000C527D" w:rsidP="000C527D">
            <w:pPr>
              <w:tabs>
                <w:tab w:val="left" w:pos="540"/>
              </w:tabs>
              <w:contextualSpacing/>
              <w:jc w:val="both"/>
            </w:pPr>
          </w:p>
        </w:tc>
        <w:tc>
          <w:tcPr>
            <w:tcW w:w="1268" w:type="pct"/>
          </w:tcPr>
          <w:p w14:paraId="5C567676" w14:textId="37CFC739" w:rsidR="000C527D" w:rsidRPr="00EE7C08" w:rsidRDefault="000C527D" w:rsidP="000C527D">
            <w:pPr>
              <w:pStyle w:val="ConsPlusNormal"/>
              <w:ind w:firstLine="0"/>
              <w:jc w:val="both"/>
              <w:rPr>
                <w:rFonts w:ascii="Times New Roman" w:hAnsi="Times New Roman" w:cs="Times New Roman"/>
                <w:sz w:val="22"/>
                <w:szCs w:val="22"/>
              </w:rPr>
            </w:pPr>
            <w:r w:rsidRPr="00184DAA">
              <w:rPr>
                <w:rStyle w:val="FontStyle12"/>
                <w:rFonts w:eastAsia="Calibri"/>
                <w:sz w:val="24"/>
                <w:szCs w:val="24"/>
              </w:rPr>
              <w:t>3.</w:t>
            </w:r>
            <w:r>
              <w:rPr>
                <w:rStyle w:val="FontStyle12"/>
                <w:rFonts w:eastAsia="Calibri"/>
                <w:sz w:val="24"/>
                <w:szCs w:val="24"/>
              </w:rPr>
              <w:t xml:space="preserve">Применяет </w:t>
            </w:r>
            <w:r w:rsidRPr="00184DAA">
              <w:rPr>
                <w:rFonts w:ascii="TimesNewRomanPS-ItalicMT" w:hAnsi="TimesNewRomanPS-ItalicMT" w:cs="Times New Roman"/>
                <w:color w:val="000000"/>
                <w:sz w:val="24"/>
                <w:szCs w:val="24"/>
              </w:rPr>
              <w:t>существующи</w:t>
            </w:r>
            <w:r>
              <w:rPr>
                <w:rFonts w:ascii="TimesNewRomanPS-ItalicMT" w:hAnsi="TimesNewRomanPS-ItalicMT" w:cs="Times New Roman"/>
                <w:color w:val="000000"/>
                <w:sz w:val="24"/>
                <w:szCs w:val="24"/>
              </w:rPr>
              <w:t>е</w:t>
            </w:r>
            <w:r w:rsidRPr="00184DAA">
              <w:rPr>
                <w:rFonts w:ascii="TimesNewRomanPS-ItalicMT" w:hAnsi="TimesNewRomanPS-ItalicMT" w:cs="Times New Roman"/>
                <w:color w:val="000000"/>
                <w:sz w:val="24"/>
                <w:szCs w:val="24"/>
              </w:rPr>
              <w:t xml:space="preserve"> инструмент</w:t>
            </w:r>
            <w:r>
              <w:rPr>
                <w:rFonts w:ascii="TimesNewRomanPS-ItalicMT" w:hAnsi="TimesNewRomanPS-ItalicMT" w:cs="Times New Roman"/>
                <w:color w:val="000000"/>
                <w:sz w:val="24"/>
                <w:szCs w:val="24"/>
              </w:rPr>
              <w:t>ы</w:t>
            </w:r>
            <w:r w:rsidRPr="00184DAA">
              <w:rPr>
                <w:rFonts w:ascii="TimesNewRomanPS-ItalicMT" w:hAnsi="TimesNewRomanPS-ItalicMT" w:cs="Times New Roman"/>
                <w:color w:val="000000"/>
                <w:sz w:val="24"/>
                <w:szCs w:val="24"/>
              </w:rPr>
              <w:t xml:space="preserve"> таможенного-тарифного регулирования.</w:t>
            </w:r>
          </w:p>
        </w:tc>
        <w:tc>
          <w:tcPr>
            <w:tcW w:w="1268" w:type="pct"/>
          </w:tcPr>
          <w:p w14:paraId="4BEACC47" w14:textId="77777777" w:rsidR="000C527D" w:rsidRPr="00FB5AB2" w:rsidRDefault="000C527D" w:rsidP="000C527D">
            <w:pPr>
              <w:jc w:val="both"/>
            </w:pPr>
            <w:r w:rsidRPr="00366947">
              <w:rPr>
                <w:bCs/>
              </w:rPr>
              <w:t xml:space="preserve">Знать </w:t>
            </w:r>
            <w:r w:rsidRPr="00366947">
              <w:rPr>
                <w:color w:val="000000"/>
              </w:rPr>
              <w:t>таможенные платежи и контролировать правильность их исчисления, полноту и своевременность уплаты</w:t>
            </w:r>
            <w:r w:rsidRPr="00366947">
              <w:t>.</w:t>
            </w:r>
            <w:r>
              <w:t xml:space="preserve"> Правильного оформления полного пакета документов</w:t>
            </w:r>
          </w:p>
          <w:p w14:paraId="09AB9FA1" w14:textId="77777777" w:rsidR="000C527D" w:rsidRPr="00366947" w:rsidRDefault="000C527D" w:rsidP="000C527D">
            <w:pPr>
              <w:jc w:val="both"/>
              <w:rPr>
                <w:bCs/>
              </w:rPr>
            </w:pPr>
          </w:p>
          <w:p w14:paraId="5E3BEABB" w14:textId="1817A32E" w:rsidR="000C527D" w:rsidRPr="00D91B73" w:rsidRDefault="000C527D" w:rsidP="000C527D">
            <w:r w:rsidRPr="00366947">
              <w:t xml:space="preserve">Уметь </w:t>
            </w:r>
            <w:r w:rsidRPr="00366947">
              <w:rPr>
                <w:color w:val="000000"/>
              </w:rPr>
              <w:t>рассчитывать таможенные платежи, проценты за отсрочку (рассрочку), контролировать правильность применения таможенных платежей и применять меры по устранению нарушений в части исчисления и уплаты таможенных платежей</w:t>
            </w:r>
            <w:r w:rsidRPr="00366947">
              <w:t>.</w:t>
            </w:r>
          </w:p>
        </w:tc>
        <w:tc>
          <w:tcPr>
            <w:tcW w:w="1196" w:type="pct"/>
          </w:tcPr>
          <w:p w14:paraId="54C67340" w14:textId="77777777" w:rsidR="000C527D" w:rsidRPr="00B346D7" w:rsidRDefault="000C527D" w:rsidP="000C527D">
            <w:pPr>
              <w:pStyle w:val="TableParagraph"/>
              <w:widowControl/>
              <w:jc w:val="both"/>
              <w:rPr>
                <w:color w:val="000000" w:themeColor="text1"/>
                <w:spacing w:val="-1"/>
              </w:rPr>
            </w:pPr>
            <w:r w:rsidRPr="00B346D7">
              <w:rPr>
                <w:bCs/>
              </w:rPr>
              <w:t xml:space="preserve">Задание 1. </w:t>
            </w:r>
            <w:r w:rsidRPr="00B346D7">
              <w:rPr>
                <w:spacing w:val="-1"/>
              </w:rPr>
              <w:t>Внесение изменений в декларацию в части исчисления и уплаты таможенных и иных видов платежей.</w:t>
            </w:r>
          </w:p>
          <w:p w14:paraId="5C404D98" w14:textId="77777777" w:rsidR="000C527D" w:rsidRPr="00B346D7" w:rsidRDefault="000C527D" w:rsidP="000C527D">
            <w:pPr>
              <w:jc w:val="both"/>
              <w:rPr>
                <w:bCs/>
              </w:rPr>
            </w:pPr>
            <w:r w:rsidRPr="00B346D7">
              <w:rPr>
                <w:bCs/>
              </w:rPr>
              <w:t xml:space="preserve">Задание 2. </w:t>
            </w:r>
            <w:r w:rsidRPr="00B346D7">
              <w:rPr>
                <w:rFonts w:eastAsia="Calibri"/>
                <w:lang w:eastAsia="en-US"/>
              </w:rPr>
              <w:t>Фирма из России получила от фирмы из Болгарии товар – замороженные овощи с рисом, телятиной и специями. Смесь овощей с рисом упакована в пластиковый лоток, обтянутый полиэтиленом (вес 1 единицы товара – 500 г). Товар доставлен автотранспортом. Цена товара на условиях поставки CIP – Москва – 30 000 евро. Сертификат о происхождении товара, удостоверяющий страну происхождения товара «Болгария» представлен.</w:t>
            </w:r>
          </w:p>
          <w:p w14:paraId="29ED96EA" w14:textId="77777777" w:rsidR="000C527D" w:rsidRPr="00B346D7" w:rsidRDefault="000C527D" w:rsidP="000C527D">
            <w:pPr>
              <w:pStyle w:val="western"/>
              <w:shd w:val="clear" w:color="auto" w:fill="FFFFFF"/>
              <w:spacing w:before="29" w:beforeAutospacing="0" w:after="29" w:afterAutospacing="0"/>
              <w:ind w:right="562"/>
              <w:jc w:val="both"/>
              <w:rPr>
                <w:rFonts w:eastAsia="Calibri"/>
                <w:lang w:eastAsia="en-US"/>
              </w:rPr>
            </w:pPr>
            <w:r w:rsidRPr="00B346D7">
              <w:rPr>
                <w:rFonts w:eastAsia="Calibri"/>
                <w:lang w:eastAsia="en-US"/>
              </w:rPr>
              <w:t xml:space="preserve">Код товара – 1904 90 100 0 ТН ВЭД ЕАЭС. </w:t>
            </w:r>
          </w:p>
          <w:p w14:paraId="6927EBE1" w14:textId="1AC3488E" w:rsidR="000C527D" w:rsidRPr="00B346D7" w:rsidRDefault="000C527D" w:rsidP="000C527D">
            <w:pPr>
              <w:jc w:val="both"/>
              <w:rPr>
                <w:bCs/>
              </w:rPr>
            </w:pPr>
            <w:r w:rsidRPr="00B346D7">
              <w:t>Задание: заполнить ДТ.</w:t>
            </w:r>
          </w:p>
        </w:tc>
      </w:tr>
    </w:tbl>
    <w:p w14:paraId="676A2D4B" w14:textId="77777777" w:rsidR="00EE7C08" w:rsidRDefault="00EE7C08" w:rsidP="00EE7C08">
      <w:pPr>
        <w:pStyle w:val="TableParagraph"/>
        <w:widowControl/>
        <w:ind w:firstLine="709"/>
        <w:jc w:val="both"/>
        <w:rPr>
          <w:color w:val="000000" w:themeColor="text1"/>
          <w:spacing w:val="-1"/>
          <w:sz w:val="28"/>
          <w:szCs w:val="28"/>
        </w:rPr>
      </w:pPr>
    </w:p>
    <w:p w14:paraId="29089E57" w14:textId="77777777" w:rsidR="00BA653D" w:rsidRDefault="00BA653D" w:rsidP="003153A4">
      <w:pPr>
        <w:ind w:firstLine="709"/>
        <w:jc w:val="center"/>
        <w:outlineLvl w:val="0"/>
        <w:rPr>
          <w:b/>
          <w:bCs/>
          <w:sz w:val="28"/>
          <w:szCs w:val="28"/>
        </w:rPr>
      </w:pPr>
    </w:p>
    <w:p w14:paraId="7D0889C6" w14:textId="5504DEDE" w:rsidR="005A6431" w:rsidRDefault="005A6431">
      <w:pPr>
        <w:numPr>
          <w:ilvl w:val="1"/>
          <w:numId w:val="3"/>
        </w:numPr>
        <w:tabs>
          <w:tab w:val="left" w:pos="0"/>
          <w:tab w:val="left" w:pos="426"/>
        </w:tabs>
        <w:suppressAutoHyphens/>
        <w:autoSpaceDE w:val="0"/>
        <w:autoSpaceDN w:val="0"/>
        <w:adjustRightInd w:val="0"/>
        <w:spacing w:line="276" w:lineRule="auto"/>
        <w:contextualSpacing/>
        <w:jc w:val="center"/>
        <w:rPr>
          <w:b/>
          <w:sz w:val="28"/>
          <w:szCs w:val="28"/>
        </w:rPr>
      </w:pPr>
      <w:r w:rsidRPr="005E6787">
        <w:rPr>
          <w:b/>
          <w:sz w:val="28"/>
          <w:szCs w:val="28"/>
        </w:rPr>
        <w:t xml:space="preserve">Примерный перечень вопросов для подготовки к </w:t>
      </w:r>
      <w:r>
        <w:rPr>
          <w:b/>
          <w:sz w:val="28"/>
          <w:szCs w:val="28"/>
        </w:rPr>
        <w:t>зачету</w:t>
      </w:r>
      <w:r w:rsidR="00BE4ABA">
        <w:rPr>
          <w:b/>
          <w:sz w:val="28"/>
          <w:szCs w:val="28"/>
        </w:rPr>
        <w:t xml:space="preserve"> </w:t>
      </w:r>
    </w:p>
    <w:p w14:paraId="543AE6C7"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 Основные принципы перемещения товаров и транспортных средств через таможенную границу. </w:t>
      </w:r>
    </w:p>
    <w:p w14:paraId="4A1CC61C"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 Взаимоотношения таможенных органов с участниками внешнеэкономической деятельности и лицами, осуществляющими деятельность в сфере таможенного дела. </w:t>
      </w:r>
    </w:p>
    <w:p w14:paraId="1F7BC5E5" w14:textId="28BDC1EB"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3. Общие положения о таможенном декларировании товаров в ТК ЕАЭС </w:t>
      </w:r>
      <w:r w:rsidR="00BE4ABA" w:rsidRPr="00804295">
        <w:rPr>
          <w:sz w:val="28"/>
          <w:szCs w:val="28"/>
        </w:rPr>
        <w:t>и законодательстве о таможенном регулировании в Российской Федерации.</w:t>
      </w:r>
    </w:p>
    <w:p w14:paraId="2D716E7F"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lastRenderedPageBreak/>
        <w:t xml:space="preserve">4. Виды таможенных деклараций. </w:t>
      </w:r>
    </w:p>
    <w:p w14:paraId="2AD4F8A6"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5. Формы декларирования. </w:t>
      </w:r>
    </w:p>
    <w:p w14:paraId="70C0E004"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6. Сроки и места подачи таможенных деклараций. </w:t>
      </w:r>
    </w:p>
    <w:p w14:paraId="7C52652D"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7. Декларант (его права, обязанности и ответственность). </w:t>
      </w:r>
    </w:p>
    <w:p w14:paraId="2CF21851"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8. Таможенный представитель (права, обязанности, ответственность). </w:t>
      </w:r>
    </w:p>
    <w:p w14:paraId="14D9846F"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9. Полномочия таможенных органов по регистрации таможенных деклараций. </w:t>
      </w:r>
    </w:p>
    <w:p w14:paraId="43125399"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10. Представление документов при декларировании товаров таможенным органам. </w:t>
      </w:r>
    </w:p>
    <w:p w14:paraId="64F16FA9" w14:textId="4B9ADF36"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11. </w:t>
      </w:r>
      <w:r w:rsidR="00BE4ABA" w:rsidRPr="00804295">
        <w:rPr>
          <w:bCs/>
          <w:spacing w:val="-1"/>
          <w:sz w:val="28"/>
          <w:szCs w:val="28"/>
        </w:rPr>
        <w:t>Соблюдение запретов и ограничений при таможенном декларировании.</w:t>
      </w:r>
      <w:r w:rsidRPr="00804295">
        <w:rPr>
          <w:sz w:val="28"/>
          <w:szCs w:val="28"/>
        </w:rPr>
        <w:t xml:space="preserve"> </w:t>
      </w:r>
    </w:p>
    <w:p w14:paraId="79BCCF10"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12. Основные сведения, содержащиеся в декларации на товары. </w:t>
      </w:r>
    </w:p>
    <w:p w14:paraId="20EFA1D4"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13. Порядок подачи и регистрации декларации на товары, основания для отказа в регистрации декларации на товары. </w:t>
      </w:r>
    </w:p>
    <w:p w14:paraId="79AC4DD9"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14. Отзыв таможенной декларации. </w:t>
      </w:r>
    </w:p>
    <w:p w14:paraId="69A57166"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15. Предварительное таможенное декларирование товаров. </w:t>
      </w:r>
    </w:p>
    <w:p w14:paraId="0D3E16E3"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16. Неполное таможенное декларирование. </w:t>
      </w:r>
    </w:p>
    <w:p w14:paraId="0E70A5D3"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17. Периодическое таможенное декларирование. </w:t>
      </w:r>
    </w:p>
    <w:p w14:paraId="292FBF72"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18. Временное периодическое таможенное декларирование товаров ЕАЭС. </w:t>
      </w:r>
    </w:p>
    <w:p w14:paraId="7DB9BBBD" w14:textId="77777777"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19. Особенности декларирования товаров в несобранном или разобранном виде, в том числе в некомплектном или незавершенном виде, перемещаемых в течение установленного периода времени. </w:t>
      </w:r>
    </w:p>
    <w:p w14:paraId="1BC3B3E4" w14:textId="1F6D6C02"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20. Условия выпуска товаров. </w:t>
      </w:r>
      <w:r w:rsidR="00BE4ABA" w:rsidRPr="00804295">
        <w:rPr>
          <w:sz w:val="28"/>
          <w:szCs w:val="28"/>
        </w:rPr>
        <w:t xml:space="preserve">Сроки выпуска товаров. Порядок и основания продления срока выпуска товаров. </w:t>
      </w:r>
      <w:r w:rsidRPr="00804295">
        <w:rPr>
          <w:sz w:val="28"/>
          <w:szCs w:val="28"/>
        </w:rPr>
        <w:t xml:space="preserve">Отказ в выпуске. </w:t>
      </w:r>
    </w:p>
    <w:p w14:paraId="5CB852D1" w14:textId="77777777" w:rsidR="00BE4ABA" w:rsidRPr="00804295" w:rsidRDefault="00681509" w:rsidP="00804295">
      <w:pPr>
        <w:ind w:firstLine="709"/>
        <w:jc w:val="both"/>
        <w:rPr>
          <w:bCs/>
          <w:spacing w:val="-1"/>
          <w:sz w:val="28"/>
          <w:szCs w:val="28"/>
        </w:rPr>
      </w:pPr>
      <w:r w:rsidRPr="00804295">
        <w:rPr>
          <w:sz w:val="28"/>
          <w:szCs w:val="28"/>
        </w:rPr>
        <w:t xml:space="preserve">21. </w:t>
      </w:r>
      <w:r w:rsidR="00BE4ABA" w:rsidRPr="00804295">
        <w:rPr>
          <w:bCs/>
          <w:spacing w:val="-1"/>
          <w:sz w:val="28"/>
          <w:szCs w:val="28"/>
        </w:rPr>
        <w:t xml:space="preserve">Общая информация о технологиях таможенного декларирования. </w:t>
      </w:r>
    </w:p>
    <w:p w14:paraId="48908897" w14:textId="748B4CC5" w:rsidR="00BE4ABA" w:rsidRPr="00804295" w:rsidRDefault="00BE4ABA"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22. </w:t>
      </w:r>
      <w:r w:rsidRPr="00804295">
        <w:rPr>
          <w:bCs/>
          <w:spacing w:val="-1"/>
          <w:sz w:val="28"/>
          <w:szCs w:val="28"/>
        </w:rPr>
        <w:t>Особенности предварительного информирования в зависимости от цели информирования и вида транспорта.</w:t>
      </w:r>
    </w:p>
    <w:p w14:paraId="53973F87" w14:textId="4605ED9F"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23. </w:t>
      </w:r>
      <w:r w:rsidR="00BE4ABA" w:rsidRPr="00804295">
        <w:rPr>
          <w:bCs/>
          <w:spacing w:val="-1"/>
          <w:sz w:val="28"/>
          <w:szCs w:val="28"/>
        </w:rPr>
        <w:t xml:space="preserve">Особенности декларирования и выполнения таможенных операций в отношении отдельных категорий товаров и лиц: товары для личного пользования, транспортные средства международной перевозки, </w:t>
      </w:r>
    </w:p>
    <w:p w14:paraId="2C93A90C" w14:textId="2C5E4CC0"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24. </w:t>
      </w:r>
      <w:r w:rsidR="00BE4ABA" w:rsidRPr="00804295">
        <w:rPr>
          <w:sz w:val="28"/>
          <w:szCs w:val="28"/>
        </w:rPr>
        <w:t xml:space="preserve">Условно выпущенные товары. </w:t>
      </w:r>
      <w:r w:rsidRPr="00804295">
        <w:rPr>
          <w:sz w:val="28"/>
          <w:szCs w:val="28"/>
        </w:rPr>
        <w:t xml:space="preserve">Выпуск товаров до подачи таможенной декларации. </w:t>
      </w:r>
    </w:p>
    <w:p w14:paraId="740F1958" w14:textId="762F3E11" w:rsidR="00BE4ABA"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25. </w:t>
      </w:r>
      <w:r w:rsidR="00BE4ABA" w:rsidRPr="00804295">
        <w:rPr>
          <w:bCs/>
          <w:spacing w:val="-1"/>
          <w:sz w:val="28"/>
          <w:szCs w:val="28"/>
        </w:rPr>
        <w:t>Взаимосвязь таможенного декларирования и таможенных процедур.</w:t>
      </w:r>
    </w:p>
    <w:p w14:paraId="28C64C17" w14:textId="4AC3E1AB" w:rsidR="00BE4ABA" w:rsidRPr="00804295" w:rsidRDefault="00BE4ABA" w:rsidP="00804295">
      <w:pPr>
        <w:ind w:firstLine="709"/>
        <w:jc w:val="both"/>
        <w:rPr>
          <w:bCs/>
          <w:spacing w:val="-1"/>
          <w:sz w:val="28"/>
          <w:szCs w:val="28"/>
        </w:rPr>
      </w:pPr>
      <w:r w:rsidRPr="00804295">
        <w:rPr>
          <w:bCs/>
          <w:spacing w:val="-1"/>
          <w:sz w:val="28"/>
          <w:szCs w:val="28"/>
        </w:rPr>
        <w:t>26. Особенности подготовки таможенных, коммерческих, транспортных и иных документов для декларирования товаров.</w:t>
      </w:r>
    </w:p>
    <w:p w14:paraId="2459B52B" w14:textId="77777777" w:rsidR="00BE4ABA" w:rsidRPr="00804295" w:rsidRDefault="00BE4ABA" w:rsidP="00804295">
      <w:pPr>
        <w:ind w:firstLine="709"/>
        <w:jc w:val="both"/>
        <w:rPr>
          <w:bCs/>
          <w:spacing w:val="-1"/>
          <w:sz w:val="28"/>
          <w:szCs w:val="28"/>
        </w:rPr>
      </w:pPr>
      <w:r w:rsidRPr="00804295">
        <w:rPr>
          <w:bCs/>
          <w:spacing w:val="-1"/>
          <w:sz w:val="28"/>
          <w:szCs w:val="28"/>
        </w:rPr>
        <w:t xml:space="preserve">27. Документы и сведения, предоставляемые в таможенный орган при декларировании товаров. </w:t>
      </w:r>
    </w:p>
    <w:p w14:paraId="51326126" w14:textId="77777777" w:rsidR="00BE4ABA" w:rsidRPr="00804295" w:rsidRDefault="00BE4ABA" w:rsidP="00804295">
      <w:pPr>
        <w:ind w:firstLine="709"/>
        <w:jc w:val="both"/>
        <w:rPr>
          <w:bCs/>
          <w:spacing w:val="-1"/>
          <w:sz w:val="28"/>
          <w:szCs w:val="28"/>
        </w:rPr>
      </w:pPr>
      <w:r w:rsidRPr="00804295">
        <w:rPr>
          <w:bCs/>
          <w:spacing w:val="-1"/>
          <w:sz w:val="28"/>
          <w:szCs w:val="28"/>
        </w:rPr>
        <w:t xml:space="preserve">28. Определение таможенной стоимости, размера таможенных платежей и их оплата. </w:t>
      </w:r>
    </w:p>
    <w:p w14:paraId="2AB0D432" w14:textId="77777777" w:rsidR="00BE4ABA" w:rsidRPr="00804295" w:rsidRDefault="00BE4ABA" w:rsidP="00804295">
      <w:pPr>
        <w:ind w:firstLine="709"/>
        <w:jc w:val="both"/>
        <w:rPr>
          <w:bCs/>
          <w:spacing w:val="-1"/>
          <w:sz w:val="28"/>
          <w:szCs w:val="28"/>
        </w:rPr>
      </w:pPr>
      <w:r w:rsidRPr="00804295">
        <w:rPr>
          <w:bCs/>
          <w:spacing w:val="-1"/>
          <w:sz w:val="28"/>
          <w:szCs w:val="28"/>
        </w:rPr>
        <w:t xml:space="preserve">29. Декларация таможенной стоимости и общие положения по ее формированию. </w:t>
      </w:r>
    </w:p>
    <w:p w14:paraId="5A61C3DA" w14:textId="3AB7DEF0" w:rsidR="00BE4ABA" w:rsidRPr="00804295" w:rsidRDefault="00BE4ABA" w:rsidP="00804295">
      <w:pPr>
        <w:ind w:firstLine="709"/>
        <w:jc w:val="both"/>
        <w:rPr>
          <w:b/>
          <w:bCs/>
          <w:sz w:val="28"/>
          <w:szCs w:val="28"/>
        </w:rPr>
      </w:pPr>
      <w:r w:rsidRPr="00804295">
        <w:rPr>
          <w:bCs/>
          <w:spacing w:val="-1"/>
          <w:sz w:val="28"/>
          <w:szCs w:val="28"/>
        </w:rPr>
        <w:t>30. Программные средства для заполнения декларации и других документов, предоставляемых при декларировании.</w:t>
      </w:r>
    </w:p>
    <w:p w14:paraId="426B41B7" w14:textId="77777777" w:rsidR="00BE4ABA" w:rsidRPr="00804295" w:rsidRDefault="00BE4ABA" w:rsidP="00804295">
      <w:pPr>
        <w:tabs>
          <w:tab w:val="left" w:pos="426"/>
          <w:tab w:val="left" w:pos="567"/>
        </w:tabs>
        <w:suppressAutoHyphens/>
        <w:autoSpaceDE w:val="0"/>
        <w:autoSpaceDN w:val="0"/>
        <w:adjustRightInd w:val="0"/>
        <w:ind w:firstLine="709"/>
        <w:contextualSpacing/>
        <w:jc w:val="both"/>
        <w:rPr>
          <w:sz w:val="28"/>
          <w:szCs w:val="28"/>
        </w:rPr>
      </w:pPr>
    </w:p>
    <w:p w14:paraId="35BCC0D7" w14:textId="36E6C1B7" w:rsidR="00BE4ABA"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lastRenderedPageBreak/>
        <w:t>3</w:t>
      </w:r>
      <w:r w:rsidR="00BE4ABA" w:rsidRPr="00804295">
        <w:rPr>
          <w:sz w:val="28"/>
          <w:szCs w:val="28"/>
        </w:rPr>
        <w:t xml:space="preserve">1. </w:t>
      </w:r>
      <w:r w:rsidR="00681509" w:rsidRPr="00804295">
        <w:rPr>
          <w:sz w:val="28"/>
          <w:szCs w:val="28"/>
        </w:rPr>
        <w:t xml:space="preserve">Общие правила заполнения декларации на товары для ввозимых товаров. </w:t>
      </w:r>
    </w:p>
    <w:p w14:paraId="3FA6DBD7" w14:textId="4DA265DE"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681509" w:rsidRPr="00804295">
        <w:rPr>
          <w:sz w:val="28"/>
          <w:szCs w:val="28"/>
        </w:rPr>
        <w:t xml:space="preserve">2. Краткая характеристика сведений о товарной партии. </w:t>
      </w:r>
    </w:p>
    <w:p w14:paraId="4DFAE1E8" w14:textId="6A2ACE10"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 xml:space="preserve">3. </w:t>
      </w:r>
      <w:r w:rsidR="00681509" w:rsidRPr="00804295">
        <w:rPr>
          <w:sz w:val="28"/>
          <w:szCs w:val="28"/>
        </w:rPr>
        <w:t xml:space="preserve">Графы 1-30 ДТ. </w:t>
      </w:r>
    </w:p>
    <w:p w14:paraId="1ACE3A44" w14:textId="0730228B"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4</w:t>
      </w:r>
      <w:r w:rsidR="00681509" w:rsidRPr="00804295">
        <w:rPr>
          <w:sz w:val="28"/>
          <w:szCs w:val="28"/>
        </w:rPr>
        <w:t xml:space="preserve">. Краткая характеристика граф 31-46 ДТ (описание товара). </w:t>
      </w:r>
    </w:p>
    <w:p w14:paraId="1A0B8929" w14:textId="5CA9E318"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5</w:t>
      </w:r>
      <w:r w:rsidR="00681509" w:rsidRPr="00804295">
        <w:rPr>
          <w:sz w:val="28"/>
          <w:szCs w:val="28"/>
        </w:rPr>
        <w:t>. Краткая характеристика граф 47-54 ДТ (</w:t>
      </w:r>
      <w:r w:rsidR="00516739" w:rsidRPr="00804295">
        <w:rPr>
          <w:sz w:val="28"/>
          <w:szCs w:val="28"/>
        </w:rPr>
        <w:t>п</w:t>
      </w:r>
      <w:r w:rsidR="00681509" w:rsidRPr="00804295">
        <w:rPr>
          <w:sz w:val="28"/>
          <w:szCs w:val="28"/>
        </w:rPr>
        <w:t xml:space="preserve">латежи и завершающие сведения). </w:t>
      </w:r>
    </w:p>
    <w:p w14:paraId="37D398D8" w14:textId="7C79FD30"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6</w:t>
      </w:r>
      <w:r w:rsidR="00681509" w:rsidRPr="00804295">
        <w:rPr>
          <w:sz w:val="28"/>
          <w:szCs w:val="28"/>
        </w:rPr>
        <w:t xml:space="preserve">. Характеристика буквенных граф ДТ. </w:t>
      </w:r>
    </w:p>
    <w:p w14:paraId="3B11931B" w14:textId="6EF302BC"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7</w:t>
      </w:r>
      <w:r w:rsidR="00681509" w:rsidRPr="00804295">
        <w:rPr>
          <w:sz w:val="28"/>
          <w:szCs w:val="28"/>
        </w:rPr>
        <w:t xml:space="preserve">. Особенности заполнения ДТ в случае декларирования нескольких наименований товаров. </w:t>
      </w:r>
    </w:p>
    <w:p w14:paraId="39549FD2" w14:textId="7BBCE080" w:rsidR="00516739"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8</w:t>
      </w:r>
      <w:r w:rsidR="00681509" w:rsidRPr="00804295">
        <w:rPr>
          <w:sz w:val="28"/>
          <w:szCs w:val="28"/>
        </w:rPr>
        <w:t xml:space="preserve">. Особенности заполнения ДТ на товары, помещаемые под таможенную процедуру экспорта. </w:t>
      </w:r>
    </w:p>
    <w:p w14:paraId="2649ECA7" w14:textId="17FD9898" w:rsidR="005A6431" w:rsidRPr="00804295" w:rsidRDefault="00486A1E" w:rsidP="00804295">
      <w:pPr>
        <w:tabs>
          <w:tab w:val="left" w:pos="426"/>
          <w:tab w:val="left" w:pos="567"/>
        </w:tabs>
        <w:suppressAutoHyphens/>
        <w:autoSpaceDE w:val="0"/>
        <w:autoSpaceDN w:val="0"/>
        <w:adjustRightInd w:val="0"/>
        <w:ind w:firstLine="709"/>
        <w:contextualSpacing/>
        <w:jc w:val="both"/>
        <w:rPr>
          <w:sz w:val="28"/>
          <w:szCs w:val="28"/>
        </w:rPr>
      </w:pPr>
      <w:r>
        <w:rPr>
          <w:sz w:val="28"/>
          <w:szCs w:val="28"/>
        </w:rPr>
        <w:t>3</w:t>
      </w:r>
      <w:r w:rsidR="00516739" w:rsidRPr="00804295">
        <w:rPr>
          <w:sz w:val="28"/>
          <w:szCs w:val="28"/>
        </w:rPr>
        <w:t>9</w:t>
      </w:r>
      <w:r w:rsidR="00681509" w:rsidRPr="00804295">
        <w:rPr>
          <w:sz w:val="28"/>
          <w:szCs w:val="28"/>
        </w:rPr>
        <w:t>. Технологии осуществления электронного декларирования.</w:t>
      </w:r>
    </w:p>
    <w:p w14:paraId="291A30E1" w14:textId="36E1F5A4" w:rsidR="00516739" w:rsidRPr="00804295" w:rsidRDefault="00486A1E" w:rsidP="00804295">
      <w:pPr>
        <w:autoSpaceDE w:val="0"/>
        <w:autoSpaceDN w:val="0"/>
        <w:adjustRightInd w:val="0"/>
        <w:ind w:firstLine="709"/>
        <w:jc w:val="both"/>
        <w:outlineLvl w:val="0"/>
        <w:rPr>
          <w:color w:val="000000" w:themeColor="text1"/>
          <w:sz w:val="28"/>
          <w:szCs w:val="28"/>
        </w:rPr>
      </w:pPr>
      <w:r>
        <w:rPr>
          <w:sz w:val="28"/>
          <w:szCs w:val="28"/>
        </w:rPr>
        <w:t>4</w:t>
      </w:r>
      <w:r w:rsidR="00516739" w:rsidRPr="00804295">
        <w:rPr>
          <w:sz w:val="28"/>
          <w:szCs w:val="28"/>
        </w:rPr>
        <w:t>0</w:t>
      </w:r>
      <w:r w:rsidR="00BE4ABA" w:rsidRPr="00804295">
        <w:rPr>
          <w:iCs/>
          <w:color w:val="000000" w:themeColor="text1"/>
          <w:sz w:val="28"/>
          <w:szCs w:val="28"/>
        </w:rPr>
        <w:t xml:space="preserve">. </w:t>
      </w:r>
      <w:r w:rsidR="00BE4ABA" w:rsidRPr="00804295">
        <w:rPr>
          <w:sz w:val="28"/>
          <w:szCs w:val="28"/>
        </w:rPr>
        <w:t xml:space="preserve">Правила </w:t>
      </w:r>
      <w:r w:rsidR="00BE4ABA" w:rsidRPr="00804295">
        <w:rPr>
          <w:color w:val="000000" w:themeColor="text1"/>
          <w:sz w:val="28"/>
          <w:szCs w:val="28"/>
        </w:rPr>
        <w:t xml:space="preserve">заполнения ДТ на товары, ввозимые (ввезенные) на таможенную территорию. </w:t>
      </w:r>
    </w:p>
    <w:p w14:paraId="2745C59E" w14:textId="3981584E" w:rsidR="00516739" w:rsidRPr="00804295" w:rsidRDefault="00486A1E" w:rsidP="00804295">
      <w:pPr>
        <w:autoSpaceDE w:val="0"/>
        <w:autoSpaceDN w:val="0"/>
        <w:adjustRightInd w:val="0"/>
        <w:ind w:firstLine="709"/>
        <w:jc w:val="both"/>
        <w:outlineLvl w:val="0"/>
        <w:rPr>
          <w:color w:val="000000" w:themeColor="text1"/>
          <w:sz w:val="28"/>
          <w:szCs w:val="28"/>
        </w:rPr>
      </w:pPr>
      <w:r>
        <w:rPr>
          <w:color w:val="000000" w:themeColor="text1"/>
          <w:sz w:val="28"/>
          <w:szCs w:val="28"/>
        </w:rPr>
        <w:t>4</w:t>
      </w:r>
      <w:r w:rsidR="00516739" w:rsidRPr="00804295">
        <w:rPr>
          <w:color w:val="000000" w:themeColor="text1"/>
          <w:sz w:val="28"/>
          <w:szCs w:val="28"/>
        </w:rPr>
        <w:t xml:space="preserve">1. </w:t>
      </w:r>
      <w:r w:rsidR="00BE4ABA" w:rsidRPr="00804295">
        <w:rPr>
          <w:color w:val="000000" w:themeColor="text1"/>
          <w:sz w:val="28"/>
          <w:szCs w:val="28"/>
        </w:rPr>
        <w:t xml:space="preserve">Порядок заполнения граф ДТ декларантом. </w:t>
      </w:r>
    </w:p>
    <w:p w14:paraId="3C3DBE3A" w14:textId="60BE2F86" w:rsidR="00516739" w:rsidRPr="00804295" w:rsidRDefault="00486A1E" w:rsidP="00804295">
      <w:pPr>
        <w:autoSpaceDE w:val="0"/>
        <w:autoSpaceDN w:val="0"/>
        <w:adjustRightInd w:val="0"/>
        <w:ind w:firstLine="709"/>
        <w:jc w:val="both"/>
        <w:outlineLvl w:val="0"/>
        <w:rPr>
          <w:color w:val="000000" w:themeColor="text1"/>
          <w:sz w:val="28"/>
          <w:szCs w:val="28"/>
        </w:rPr>
      </w:pPr>
      <w:r>
        <w:rPr>
          <w:color w:val="000000" w:themeColor="text1"/>
          <w:sz w:val="28"/>
          <w:szCs w:val="28"/>
        </w:rPr>
        <w:t>4</w:t>
      </w:r>
      <w:r w:rsidR="00516739" w:rsidRPr="00804295">
        <w:rPr>
          <w:color w:val="000000" w:themeColor="text1"/>
          <w:sz w:val="28"/>
          <w:szCs w:val="28"/>
        </w:rPr>
        <w:t xml:space="preserve">2. </w:t>
      </w:r>
      <w:r w:rsidR="00BE4ABA" w:rsidRPr="00804295">
        <w:rPr>
          <w:color w:val="000000" w:themeColor="text1"/>
          <w:sz w:val="28"/>
          <w:szCs w:val="28"/>
        </w:rPr>
        <w:t xml:space="preserve">Порядок заполнения граф ДТ должностным лицом. </w:t>
      </w:r>
    </w:p>
    <w:p w14:paraId="4F621827" w14:textId="494013AD" w:rsidR="00BE4ABA" w:rsidRPr="00804295" w:rsidRDefault="00486A1E" w:rsidP="00804295">
      <w:pPr>
        <w:autoSpaceDE w:val="0"/>
        <w:autoSpaceDN w:val="0"/>
        <w:adjustRightInd w:val="0"/>
        <w:ind w:firstLine="709"/>
        <w:jc w:val="both"/>
        <w:outlineLvl w:val="0"/>
        <w:rPr>
          <w:color w:val="000000" w:themeColor="text1"/>
          <w:sz w:val="28"/>
          <w:szCs w:val="28"/>
        </w:rPr>
      </w:pPr>
      <w:r>
        <w:rPr>
          <w:color w:val="000000" w:themeColor="text1"/>
          <w:sz w:val="28"/>
          <w:szCs w:val="28"/>
        </w:rPr>
        <w:t>4</w:t>
      </w:r>
      <w:r w:rsidR="00516739" w:rsidRPr="00804295">
        <w:rPr>
          <w:color w:val="000000" w:themeColor="text1"/>
          <w:sz w:val="28"/>
          <w:szCs w:val="28"/>
        </w:rPr>
        <w:t xml:space="preserve">3. </w:t>
      </w:r>
      <w:r w:rsidR="00BE4ABA" w:rsidRPr="00804295">
        <w:rPr>
          <w:color w:val="000000" w:themeColor="text1"/>
          <w:sz w:val="28"/>
          <w:szCs w:val="28"/>
        </w:rPr>
        <w:t>Классификаторы, используемые для целей заполнения ДТ.</w:t>
      </w:r>
    </w:p>
    <w:p w14:paraId="368C17CA" w14:textId="54867ACD" w:rsidR="00516739" w:rsidRPr="00804295" w:rsidRDefault="00486A1E" w:rsidP="00804295">
      <w:pPr>
        <w:pStyle w:val="TableParagraph"/>
        <w:widowControl/>
        <w:ind w:firstLine="709"/>
        <w:jc w:val="both"/>
        <w:rPr>
          <w:color w:val="000000" w:themeColor="text1"/>
          <w:sz w:val="28"/>
          <w:szCs w:val="28"/>
        </w:rPr>
      </w:pPr>
      <w:r>
        <w:rPr>
          <w:color w:val="000000" w:themeColor="text1"/>
          <w:sz w:val="28"/>
          <w:szCs w:val="28"/>
        </w:rPr>
        <w:t>4</w:t>
      </w:r>
      <w:r w:rsidR="00516739" w:rsidRPr="00804295">
        <w:rPr>
          <w:color w:val="000000" w:themeColor="text1"/>
          <w:sz w:val="28"/>
          <w:szCs w:val="28"/>
        </w:rPr>
        <w:t>4</w:t>
      </w:r>
      <w:r w:rsidR="00BE4ABA" w:rsidRPr="00804295">
        <w:rPr>
          <w:iCs/>
          <w:color w:val="000000" w:themeColor="text1"/>
          <w:sz w:val="28"/>
          <w:szCs w:val="28"/>
        </w:rPr>
        <w:t>.</w:t>
      </w:r>
      <w:r w:rsidR="00516739" w:rsidRPr="00804295">
        <w:rPr>
          <w:iCs/>
          <w:color w:val="000000" w:themeColor="text1"/>
          <w:sz w:val="28"/>
          <w:szCs w:val="28"/>
        </w:rPr>
        <w:t xml:space="preserve"> </w:t>
      </w:r>
      <w:r w:rsidR="00BE4ABA" w:rsidRPr="00804295">
        <w:rPr>
          <w:sz w:val="28"/>
          <w:szCs w:val="28"/>
        </w:rPr>
        <w:t xml:space="preserve">Правила </w:t>
      </w:r>
      <w:r w:rsidR="00BE4ABA" w:rsidRPr="00804295">
        <w:rPr>
          <w:color w:val="000000" w:themeColor="text1"/>
          <w:sz w:val="28"/>
          <w:szCs w:val="28"/>
        </w:rPr>
        <w:t xml:space="preserve">заполнения ДТ на товары, вывозимые с таможенной территории. </w:t>
      </w:r>
    </w:p>
    <w:p w14:paraId="5440A314" w14:textId="3972798A" w:rsidR="00516739" w:rsidRPr="00804295" w:rsidRDefault="00486A1E" w:rsidP="00804295">
      <w:pPr>
        <w:pStyle w:val="TableParagraph"/>
        <w:widowControl/>
        <w:ind w:firstLine="709"/>
        <w:jc w:val="both"/>
        <w:rPr>
          <w:color w:val="000000" w:themeColor="text1"/>
          <w:sz w:val="28"/>
          <w:szCs w:val="28"/>
        </w:rPr>
      </w:pPr>
      <w:r>
        <w:rPr>
          <w:color w:val="000000" w:themeColor="text1"/>
          <w:sz w:val="28"/>
          <w:szCs w:val="28"/>
        </w:rPr>
        <w:t>4</w:t>
      </w:r>
      <w:r w:rsidR="00516739" w:rsidRPr="00804295">
        <w:rPr>
          <w:color w:val="000000" w:themeColor="text1"/>
          <w:sz w:val="28"/>
          <w:szCs w:val="28"/>
        </w:rPr>
        <w:t xml:space="preserve">5. </w:t>
      </w:r>
      <w:r w:rsidR="00BE4ABA" w:rsidRPr="00804295">
        <w:rPr>
          <w:color w:val="000000" w:themeColor="text1"/>
          <w:sz w:val="28"/>
          <w:szCs w:val="28"/>
        </w:rPr>
        <w:t xml:space="preserve">Особенности заполнения ДТ при декларировании товаров, перемещаемых по линиям электропередачи и трубопроводным транспортом. </w:t>
      </w:r>
    </w:p>
    <w:p w14:paraId="2583B0B9" w14:textId="20378098" w:rsidR="00BE4ABA" w:rsidRPr="00804295" w:rsidRDefault="00486A1E" w:rsidP="00804295">
      <w:pPr>
        <w:pStyle w:val="TableParagraph"/>
        <w:widowControl/>
        <w:ind w:firstLine="709"/>
        <w:jc w:val="both"/>
        <w:rPr>
          <w:color w:val="000000" w:themeColor="text1"/>
          <w:sz w:val="28"/>
          <w:szCs w:val="28"/>
        </w:rPr>
      </w:pPr>
      <w:r>
        <w:rPr>
          <w:color w:val="000000" w:themeColor="text1"/>
          <w:sz w:val="28"/>
          <w:szCs w:val="28"/>
        </w:rPr>
        <w:t>6</w:t>
      </w:r>
      <w:r w:rsidR="00516739" w:rsidRPr="00804295">
        <w:rPr>
          <w:color w:val="000000" w:themeColor="text1"/>
          <w:sz w:val="28"/>
          <w:szCs w:val="28"/>
        </w:rPr>
        <w:t xml:space="preserve">6. </w:t>
      </w:r>
      <w:r w:rsidR="00BE4ABA" w:rsidRPr="00804295">
        <w:rPr>
          <w:color w:val="000000" w:themeColor="text1"/>
          <w:sz w:val="28"/>
          <w:szCs w:val="28"/>
        </w:rPr>
        <w:t>Особенности заполнения ДТ при декларировании припасов, вывозимых с таможенной территории.</w:t>
      </w:r>
    </w:p>
    <w:p w14:paraId="2059E2E0" w14:textId="03D7E6B2" w:rsidR="00516739" w:rsidRPr="00804295" w:rsidRDefault="00486A1E" w:rsidP="00804295">
      <w:pPr>
        <w:ind w:firstLine="709"/>
        <w:jc w:val="both"/>
        <w:rPr>
          <w:sz w:val="28"/>
          <w:szCs w:val="28"/>
        </w:rPr>
      </w:pPr>
      <w:r>
        <w:rPr>
          <w:sz w:val="28"/>
          <w:szCs w:val="28"/>
        </w:rPr>
        <w:t>4</w:t>
      </w:r>
      <w:r w:rsidR="00516739" w:rsidRPr="00804295">
        <w:rPr>
          <w:sz w:val="28"/>
          <w:szCs w:val="28"/>
        </w:rPr>
        <w:t xml:space="preserve">7. </w:t>
      </w:r>
      <w:r w:rsidR="00516739" w:rsidRPr="00804295">
        <w:rPr>
          <w:color w:val="000000" w:themeColor="text1"/>
          <w:sz w:val="28"/>
          <w:szCs w:val="28"/>
        </w:rPr>
        <w:t>Особенности заполнения ДТ при помещении</w:t>
      </w:r>
      <w:r w:rsidR="00BE4ABA" w:rsidRPr="00804295">
        <w:rPr>
          <w:sz w:val="28"/>
          <w:szCs w:val="28"/>
        </w:rPr>
        <w:t xml:space="preserve"> товар</w:t>
      </w:r>
      <w:r w:rsidR="00516739" w:rsidRPr="00804295">
        <w:rPr>
          <w:sz w:val="28"/>
          <w:szCs w:val="28"/>
        </w:rPr>
        <w:t xml:space="preserve">а под </w:t>
      </w:r>
      <w:r w:rsidR="00BE4ABA" w:rsidRPr="00804295">
        <w:rPr>
          <w:sz w:val="28"/>
          <w:szCs w:val="28"/>
        </w:rPr>
        <w:t>таможенн</w:t>
      </w:r>
      <w:r w:rsidR="00516739" w:rsidRPr="00804295">
        <w:rPr>
          <w:sz w:val="28"/>
          <w:szCs w:val="28"/>
        </w:rPr>
        <w:t>ую</w:t>
      </w:r>
      <w:r w:rsidR="00BE4ABA" w:rsidRPr="00804295">
        <w:rPr>
          <w:sz w:val="28"/>
          <w:szCs w:val="28"/>
        </w:rPr>
        <w:t xml:space="preserve"> процедур</w:t>
      </w:r>
      <w:r w:rsidR="00516739" w:rsidRPr="00804295">
        <w:rPr>
          <w:sz w:val="28"/>
          <w:szCs w:val="28"/>
        </w:rPr>
        <w:t>у</w:t>
      </w:r>
      <w:r w:rsidR="00BE4ABA" w:rsidRPr="00804295">
        <w:rPr>
          <w:sz w:val="28"/>
          <w:szCs w:val="28"/>
        </w:rPr>
        <w:t xml:space="preserve"> </w:t>
      </w:r>
      <w:r w:rsidR="00516739" w:rsidRPr="00804295">
        <w:rPr>
          <w:sz w:val="28"/>
          <w:szCs w:val="28"/>
        </w:rPr>
        <w:t>выпуска для внутреннего потребления.</w:t>
      </w:r>
    </w:p>
    <w:p w14:paraId="28FE127D" w14:textId="563C125E" w:rsidR="00516739" w:rsidRPr="00804295" w:rsidRDefault="00486A1E" w:rsidP="00804295">
      <w:pPr>
        <w:ind w:firstLine="709"/>
        <w:jc w:val="both"/>
        <w:rPr>
          <w:sz w:val="28"/>
          <w:szCs w:val="28"/>
        </w:rPr>
      </w:pPr>
      <w:r>
        <w:rPr>
          <w:sz w:val="28"/>
          <w:szCs w:val="28"/>
        </w:rPr>
        <w:t>4</w:t>
      </w:r>
      <w:r w:rsidR="00516739" w:rsidRPr="00804295">
        <w:rPr>
          <w:sz w:val="28"/>
          <w:szCs w:val="28"/>
        </w:rPr>
        <w:t xml:space="preserve">8. </w:t>
      </w:r>
      <w:r w:rsidR="00516739" w:rsidRPr="00804295">
        <w:rPr>
          <w:color w:val="000000" w:themeColor="text1"/>
          <w:sz w:val="28"/>
          <w:szCs w:val="28"/>
        </w:rPr>
        <w:t>Особенности заполнения ДТ при помещении</w:t>
      </w:r>
      <w:r w:rsidR="00516739" w:rsidRPr="00804295">
        <w:rPr>
          <w:sz w:val="28"/>
          <w:szCs w:val="28"/>
        </w:rPr>
        <w:t xml:space="preserve"> товара под таможенную процедуру экспорта.</w:t>
      </w:r>
    </w:p>
    <w:p w14:paraId="5D56C0C6" w14:textId="7056EBAA" w:rsidR="00516739" w:rsidRPr="00804295" w:rsidRDefault="00486A1E" w:rsidP="00804295">
      <w:pPr>
        <w:ind w:firstLine="709"/>
        <w:jc w:val="both"/>
        <w:rPr>
          <w:sz w:val="28"/>
          <w:szCs w:val="28"/>
        </w:rPr>
      </w:pPr>
      <w:r>
        <w:rPr>
          <w:sz w:val="28"/>
          <w:szCs w:val="28"/>
        </w:rPr>
        <w:t>4</w:t>
      </w:r>
      <w:r w:rsidR="00516739" w:rsidRPr="00804295">
        <w:rPr>
          <w:sz w:val="28"/>
          <w:szCs w:val="28"/>
        </w:rPr>
        <w:t xml:space="preserve">9. </w:t>
      </w:r>
      <w:r w:rsidR="00516739" w:rsidRPr="00804295">
        <w:rPr>
          <w:color w:val="000000" w:themeColor="text1"/>
          <w:sz w:val="28"/>
          <w:szCs w:val="28"/>
        </w:rPr>
        <w:t>Особенности заполнения ДТ при помещении</w:t>
      </w:r>
      <w:r w:rsidR="00516739" w:rsidRPr="00804295">
        <w:rPr>
          <w:sz w:val="28"/>
          <w:szCs w:val="28"/>
        </w:rPr>
        <w:t xml:space="preserve"> товара под таможенную процедуру </w:t>
      </w:r>
      <w:r w:rsidR="00BE4ABA" w:rsidRPr="00804295">
        <w:rPr>
          <w:sz w:val="28"/>
          <w:szCs w:val="28"/>
        </w:rPr>
        <w:t>таможенного транзита</w:t>
      </w:r>
      <w:r w:rsidR="00516739" w:rsidRPr="00804295">
        <w:rPr>
          <w:sz w:val="28"/>
          <w:szCs w:val="28"/>
        </w:rPr>
        <w:t>.</w:t>
      </w:r>
    </w:p>
    <w:p w14:paraId="4A9AD5C2" w14:textId="62552D52" w:rsidR="00516739" w:rsidRPr="00804295" w:rsidRDefault="00486A1E" w:rsidP="00804295">
      <w:pPr>
        <w:ind w:firstLine="709"/>
        <w:jc w:val="both"/>
        <w:rPr>
          <w:sz w:val="28"/>
          <w:szCs w:val="28"/>
        </w:rPr>
      </w:pPr>
      <w:r>
        <w:rPr>
          <w:sz w:val="28"/>
          <w:szCs w:val="28"/>
        </w:rPr>
        <w:t>5</w:t>
      </w:r>
      <w:r w:rsidR="00516739" w:rsidRPr="00804295">
        <w:rPr>
          <w:sz w:val="28"/>
          <w:szCs w:val="28"/>
        </w:rPr>
        <w:t xml:space="preserve">0. </w:t>
      </w:r>
      <w:r w:rsidR="00516739" w:rsidRPr="00804295">
        <w:rPr>
          <w:color w:val="000000" w:themeColor="text1"/>
          <w:sz w:val="28"/>
          <w:szCs w:val="28"/>
        </w:rPr>
        <w:t>Особенности заполнения ДТ при помещении</w:t>
      </w:r>
      <w:r w:rsidR="00516739" w:rsidRPr="00804295">
        <w:rPr>
          <w:sz w:val="28"/>
          <w:szCs w:val="28"/>
        </w:rPr>
        <w:t xml:space="preserve"> товара под таможенную процедуру</w:t>
      </w:r>
      <w:r w:rsidR="00BE4ABA" w:rsidRPr="00804295">
        <w:rPr>
          <w:sz w:val="28"/>
          <w:szCs w:val="28"/>
        </w:rPr>
        <w:t xml:space="preserve"> реимпорта</w:t>
      </w:r>
      <w:r w:rsidR="00516739" w:rsidRPr="00804295">
        <w:rPr>
          <w:sz w:val="28"/>
          <w:szCs w:val="28"/>
        </w:rPr>
        <w:t>.</w:t>
      </w:r>
    </w:p>
    <w:p w14:paraId="21BCD474" w14:textId="5A720890" w:rsidR="00516739" w:rsidRPr="00804295" w:rsidRDefault="00486A1E" w:rsidP="00804295">
      <w:pPr>
        <w:ind w:firstLine="709"/>
        <w:jc w:val="both"/>
        <w:rPr>
          <w:sz w:val="28"/>
          <w:szCs w:val="28"/>
        </w:rPr>
      </w:pPr>
      <w:r>
        <w:rPr>
          <w:sz w:val="28"/>
          <w:szCs w:val="28"/>
        </w:rPr>
        <w:t>5</w:t>
      </w:r>
      <w:r w:rsidR="00516739" w:rsidRPr="00804295">
        <w:rPr>
          <w:sz w:val="28"/>
          <w:szCs w:val="28"/>
        </w:rPr>
        <w:t xml:space="preserve">1. </w:t>
      </w:r>
      <w:r w:rsidR="00516739" w:rsidRPr="00804295">
        <w:rPr>
          <w:color w:val="000000" w:themeColor="text1"/>
          <w:sz w:val="28"/>
          <w:szCs w:val="28"/>
        </w:rPr>
        <w:t>Особенности заполнения ДТ при помещении</w:t>
      </w:r>
      <w:r w:rsidR="00516739" w:rsidRPr="00804295">
        <w:rPr>
          <w:sz w:val="28"/>
          <w:szCs w:val="28"/>
        </w:rPr>
        <w:t xml:space="preserve"> товара под таможенную процедуру реэкспорта.</w:t>
      </w:r>
    </w:p>
    <w:p w14:paraId="0040F9B1" w14:textId="3EA3A47A" w:rsidR="00516739" w:rsidRPr="00804295" w:rsidRDefault="00486A1E" w:rsidP="00804295">
      <w:pPr>
        <w:ind w:firstLine="709"/>
        <w:jc w:val="both"/>
        <w:rPr>
          <w:sz w:val="28"/>
          <w:szCs w:val="28"/>
        </w:rPr>
      </w:pPr>
      <w:r>
        <w:rPr>
          <w:sz w:val="28"/>
          <w:szCs w:val="28"/>
        </w:rPr>
        <w:t>5</w:t>
      </w:r>
      <w:r w:rsidR="00516739" w:rsidRPr="00804295">
        <w:rPr>
          <w:sz w:val="28"/>
          <w:szCs w:val="28"/>
        </w:rPr>
        <w:t xml:space="preserve">2. </w:t>
      </w:r>
      <w:r w:rsidR="00516739" w:rsidRPr="00804295">
        <w:rPr>
          <w:color w:val="000000" w:themeColor="text1"/>
          <w:sz w:val="28"/>
          <w:szCs w:val="28"/>
        </w:rPr>
        <w:t>Особенности заполнения ДТ при помещении</w:t>
      </w:r>
      <w:r w:rsidR="00516739" w:rsidRPr="00804295">
        <w:rPr>
          <w:sz w:val="28"/>
          <w:szCs w:val="28"/>
        </w:rPr>
        <w:t xml:space="preserve"> товара под таможенную процедуру временного ввоза.</w:t>
      </w:r>
    </w:p>
    <w:p w14:paraId="6422FD61" w14:textId="701D87A2" w:rsidR="00516739" w:rsidRPr="00516739" w:rsidRDefault="00486A1E" w:rsidP="00804295">
      <w:pPr>
        <w:ind w:firstLine="709"/>
        <w:jc w:val="both"/>
        <w:rPr>
          <w:sz w:val="28"/>
          <w:szCs w:val="28"/>
        </w:rPr>
      </w:pPr>
      <w:r>
        <w:rPr>
          <w:sz w:val="28"/>
          <w:szCs w:val="28"/>
        </w:rPr>
        <w:t>5</w:t>
      </w:r>
      <w:r w:rsidR="00516739" w:rsidRPr="00804295">
        <w:rPr>
          <w:sz w:val="28"/>
          <w:szCs w:val="28"/>
        </w:rPr>
        <w:t xml:space="preserve">3. </w:t>
      </w:r>
      <w:r w:rsidR="00516739" w:rsidRPr="00804295">
        <w:rPr>
          <w:color w:val="000000" w:themeColor="text1"/>
          <w:sz w:val="28"/>
          <w:szCs w:val="28"/>
        </w:rPr>
        <w:t>Особенности запо</w:t>
      </w:r>
      <w:r w:rsidR="00516739" w:rsidRPr="00516739">
        <w:rPr>
          <w:color w:val="000000" w:themeColor="text1"/>
          <w:sz w:val="28"/>
          <w:szCs w:val="28"/>
        </w:rPr>
        <w:t>лнения ДТ при помещении</w:t>
      </w:r>
      <w:r w:rsidR="00516739" w:rsidRPr="00516739">
        <w:rPr>
          <w:sz w:val="28"/>
          <w:szCs w:val="28"/>
        </w:rPr>
        <w:t xml:space="preserve"> товара под таможенную процедуру временного вывоза</w:t>
      </w:r>
      <w:r w:rsidR="00EE7C08">
        <w:rPr>
          <w:sz w:val="28"/>
          <w:szCs w:val="28"/>
        </w:rPr>
        <w:t>.</w:t>
      </w:r>
    </w:p>
    <w:p w14:paraId="640946EF" w14:textId="08A826C2" w:rsidR="00516739" w:rsidRPr="00516739" w:rsidRDefault="00486A1E" w:rsidP="00BE4ABA">
      <w:pPr>
        <w:spacing w:line="100" w:lineRule="atLeast"/>
        <w:ind w:firstLine="709"/>
        <w:jc w:val="both"/>
        <w:rPr>
          <w:sz w:val="28"/>
          <w:szCs w:val="28"/>
        </w:rPr>
      </w:pPr>
      <w:r>
        <w:rPr>
          <w:sz w:val="28"/>
          <w:szCs w:val="28"/>
        </w:rPr>
        <w:t>5</w:t>
      </w:r>
      <w:r w:rsidR="00516739" w:rsidRPr="00516739">
        <w:rPr>
          <w:sz w:val="28"/>
          <w:szCs w:val="28"/>
        </w:rPr>
        <w:t xml:space="preserve">4.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EE7C08">
        <w:rPr>
          <w:sz w:val="28"/>
          <w:szCs w:val="28"/>
        </w:rPr>
        <w:t>.</w:t>
      </w:r>
    </w:p>
    <w:p w14:paraId="3D26150D" w14:textId="7496417E" w:rsidR="00516739" w:rsidRPr="00516739" w:rsidRDefault="00486A1E" w:rsidP="00BE4ABA">
      <w:pPr>
        <w:spacing w:line="100" w:lineRule="atLeast"/>
        <w:ind w:firstLine="709"/>
        <w:jc w:val="both"/>
        <w:rPr>
          <w:sz w:val="28"/>
          <w:szCs w:val="28"/>
        </w:rPr>
      </w:pPr>
      <w:r>
        <w:rPr>
          <w:sz w:val="28"/>
          <w:szCs w:val="28"/>
        </w:rPr>
        <w:t>5</w:t>
      </w:r>
      <w:r w:rsidR="00516739" w:rsidRPr="00516739">
        <w:rPr>
          <w:sz w:val="28"/>
          <w:szCs w:val="28"/>
        </w:rPr>
        <w:t xml:space="preserve">5.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EE7C08">
        <w:rPr>
          <w:sz w:val="28"/>
          <w:szCs w:val="28"/>
        </w:rPr>
        <w:t>.</w:t>
      </w:r>
    </w:p>
    <w:p w14:paraId="66851AC1" w14:textId="2893299A" w:rsidR="00516739" w:rsidRPr="00516739" w:rsidRDefault="00486A1E" w:rsidP="00BE4ABA">
      <w:pPr>
        <w:spacing w:line="100" w:lineRule="atLeast"/>
        <w:ind w:firstLine="709"/>
        <w:jc w:val="both"/>
        <w:rPr>
          <w:sz w:val="28"/>
          <w:szCs w:val="28"/>
        </w:rPr>
      </w:pPr>
      <w:r>
        <w:rPr>
          <w:sz w:val="28"/>
          <w:szCs w:val="28"/>
        </w:rPr>
        <w:t>5</w:t>
      </w:r>
      <w:r w:rsidR="00516739" w:rsidRPr="00516739">
        <w:rPr>
          <w:sz w:val="28"/>
          <w:szCs w:val="28"/>
        </w:rPr>
        <w:t xml:space="preserve">6.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BE4ABA" w:rsidRPr="00516739">
        <w:rPr>
          <w:sz w:val="28"/>
          <w:szCs w:val="28"/>
        </w:rPr>
        <w:t xml:space="preserve"> переработки на таможенной территории</w:t>
      </w:r>
      <w:r w:rsidR="00516739" w:rsidRPr="00516739">
        <w:rPr>
          <w:sz w:val="28"/>
          <w:szCs w:val="28"/>
        </w:rPr>
        <w:t>.</w:t>
      </w:r>
    </w:p>
    <w:p w14:paraId="49B003C3" w14:textId="5F65122C" w:rsidR="00516739" w:rsidRPr="00516739" w:rsidRDefault="00486A1E" w:rsidP="00BE4ABA">
      <w:pPr>
        <w:spacing w:line="100" w:lineRule="atLeast"/>
        <w:ind w:firstLine="709"/>
        <w:jc w:val="both"/>
        <w:rPr>
          <w:sz w:val="28"/>
          <w:szCs w:val="28"/>
        </w:rPr>
      </w:pPr>
      <w:r>
        <w:rPr>
          <w:sz w:val="28"/>
          <w:szCs w:val="28"/>
        </w:rPr>
        <w:lastRenderedPageBreak/>
        <w:t>5</w:t>
      </w:r>
      <w:r w:rsidR="00516739" w:rsidRPr="00516739">
        <w:rPr>
          <w:sz w:val="28"/>
          <w:szCs w:val="28"/>
        </w:rPr>
        <w:t xml:space="preserve">7.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 переработки для внутреннего потребления.</w:t>
      </w:r>
    </w:p>
    <w:p w14:paraId="656A4C45" w14:textId="4711FA8A" w:rsidR="00516739" w:rsidRPr="00516739" w:rsidRDefault="00486A1E" w:rsidP="00BE4ABA">
      <w:pPr>
        <w:spacing w:line="100" w:lineRule="atLeast"/>
        <w:ind w:firstLine="709"/>
        <w:jc w:val="both"/>
        <w:rPr>
          <w:sz w:val="28"/>
          <w:szCs w:val="28"/>
        </w:rPr>
      </w:pPr>
      <w:r>
        <w:rPr>
          <w:sz w:val="28"/>
          <w:szCs w:val="28"/>
        </w:rPr>
        <w:t>5</w:t>
      </w:r>
      <w:r w:rsidR="00516739" w:rsidRPr="00516739">
        <w:rPr>
          <w:sz w:val="28"/>
          <w:szCs w:val="28"/>
        </w:rPr>
        <w:t xml:space="preserve">8.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 переработки вне таможенной территории.</w:t>
      </w:r>
    </w:p>
    <w:p w14:paraId="2C772184" w14:textId="092D963A" w:rsidR="00516739" w:rsidRPr="00516739" w:rsidRDefault="00486A1E" w:rsidP="00BE4ABA">
      <w:pPr>
        <w:spacing w:line="100" w:lineRule="atLeast"/>
        <w:ind w:firstLine="709"/>
        <w:jc w:val="both"/>
        <w:rPr>
          <w:sz w:val="28"/>
          <w:szCs w:val="28"/>
        </w:rPr>
      </w:pPr>
      <w:r>
        <w:rPr>
          <w:sz w:val="28"/>
          <w:szCs w:val="28"/>
        </w:rPr>
        <w:t>5</w:t>
      </w:r>
      <w:r w:rsidR="00516739" w:rsidRPr="00516739">
        <w:rPr>
          <w:sz w:val="28"/>
          <w:szCs w:val="28"/>
        </w:rPr>
        <w:t xml:space="preserve">9.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таможенного склада.</w:t>
      </w:r>
    </w:p>
    <w:p w14:paraId="5A9F0024" w14:textId="66A3B6E1" w:rsidR="00516739" w:rsidRPr="00516739" w:rsidRDefault="00486A1E" w:rsidP="00BE4ABA">
      <w:pPr>
        <w:spacing w:line="100" w:lineRule="atLeast"/>
        <w:ind w:firstLine="709"/>
        <w:jc w:val="both"/>
        <w:rPr>
          <w:color w:val="000000" w:themeColor="text1"/>
          <w:sz w:val="28"/>
          <w:szCs w:val="28"/>
        </w:rPr>
      </w:pPr>
      <w:r>
        <w:rPr>
          <w:sz w:val="28"/>
          <w:szCs w:val="28"/>
        </w:rPr>
        <w:t>6</w:t>
      </w:r>
      <w:r w:rsidR="00516739" w:rsidRPr="00516739">
        <w:rPr>
          <w:sz w:val="28"/>
          <w:szCs w:val="28"/>
        </w:rPr>
        <w:t xml:space="preserve">0.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свободной таможенной зоны.</w:t>
      </w:r>
    </w:p>
    <w:p w14:paraId="5516157B" w14:textId="282CF0DF" w:rsidR="00516739" w:rsidRPr="00516739" w:rsidRDefault="00486A1E" w:rsidP="00BE4ABA">
      <w:pPr>
        <w:spacing w:line="100" w:lineRule="atLeast"/>
        <w:ind w:firstLine="709"/>
        <w:jc w:val="both"/>
        <w:rPr>
          <w:color w:val="000000" w:themeColor="text1"/>
          <w:sz w:val="28"/>
          <w:szCs w:val="28"/>
        </w:rPr>
      </w:pPr>
      <w:r>
        <w:rPr>
          <w:sz w:val="28"/>
          <w:szCs w:val="28"/>
        </w:rPr>
        <w:t>6</w:t>
      </w:r>
      <w:r w:rsidR="00516739" w:rsidRPr="00516739">
        <w:rPr>
          <w:sz w:val="28"/>
          <w:szCs w:val="28"/>
        </w:rPr>
        <w:t xml:space="preserve">1.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свободного склада.</w:t>
      </w:r>
    </w:p>
    <w:p w14:paraId="02131D2F" w14:textId="1ED2204C" w:rsidR="00516739" w:rsidRPr="00516739" w:rsidRDefault="00486A1E" w:rsidP="00BE4ABA">
      <w:pPr>
        <w:spacing w:line="100" w:lineRule="atLeast"/>
        <w:ind w:firstLine="709"/>
        <w:jc w:val="both"/>
        <w:rPr>
          <w:color w:val="000000" w:themeColor="text1"/>
          <w:sz w:val="28"/>
          <w:szCs w:val="28"/>
        </w:rPr>
      </w:pPr>
      <w:r>
        <w:rPr>
          <w:sz w:val="28"/>
          <w:szCs w:val="28"/>
        </w:rPr>
        <w:t>6</w:t>
      </w:r>
      <w:r w:rsidR="00516739" w:rsidRPr="00516739">
        <w:rPr>
          <w:sz w:val="28"/>
          <w:szCs w:val="28"/>
        </w:rPr>
        <w:t xml:space="preserve">2.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беспошлинной торговли.</w:t>
      </w:r>
    </w:p>
    <w:p w14:paraId="379F0FD4" w14:textId="3B5CB296" w:rsidR="00516739" w:rsidRPr="00516739" w:rsidRDefault="00486A1E" w:rsidP="00BE4ABA">
      <w:pPr>
        <w:spacing w:line="100" w:lineRule="atLeast"/>
        <w:ind w:firstLine="709"/>
        <w:jc w:val="both"/>
        <w:rPr>
          <w:sz w:val="28"/>
          <w:szCs w:val="28"/>
        </w:rPr>
      </w:pPr>
      <w:r>
        <w:rPr>
          <w:sz w:val="28"/>
          <w:szCs w:val="28"/>
        </w:rPr>
        <w:t>6</w:t>
      </w:r>
      <w:r w:rsidR="00516739" w:rsidRPr="00516739">
        <w:rPr>
          <w:sz w:val="28"/>
          <w:szCs w:val="28"/>
        </w:rPr>
        <w:t xml:space="preserve">3.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уничтожения</w:t>
      </w:r>
      <w:r w:rsidR="00EE7C08">
        <w:rPr>
          <w:color w:val="000000" w:themeColor="text1"/>
          <w:sz w:val="28"/>
          <w:szCs w:val="28"/>
        </w:rPr>
        <w:t>.</w:t>
      </w:r>
    </w:p>
    <w:p w14:paraId="5A807C84" w14:textId="0E42986F" w:rsidR="00516739" w:rsidRPr="00516739" w:rsidRDefault="00486A1E" w:rsidP="00BE4ABA">
      <w:pPr>
        <w:spacing w:line="100" w:lineRule="atLeast"/>
        <w:ind w:firstLine="709"/>
        <w:jc w:val="both"/>
        <w:rPr>
          <w:color w:val="000000" w:themeColor="text1"/>
          <w:sz w:val="28"/>
          <w:szCs w:val="28"/>
        </w:rPr>
      </w:pPr>
      <w:r>
        <w:rPr>
          <w:sz w:val="28"/>
          <w:szCs w:val="28"/>
        </w:rPr>
        <w:t>6</w:t>
      </w:r>
      <w:r w:rsidR="00516739" w:rsidRPr="00516739">
        <w:rPr>
          <w:sz w:val="28"/>
          <w:szCs w:val="28"/>
        </w:rPr>
        <w:t xml:space="preserve">4.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таможенную процедуру</w:t>
      </w:r>
      <w:r w:rsidR="00516739" w:rsidRPr="00516739">
        <w:rPr>
          <w:color w:val="000000" w:themeColor="text1"/>
          <w:sz w:val="28"/>
          <w:szCs w:val="28"/>
        </w:rPr>
        <w:t xml:space="preserve"> </w:t>
      </w:r>
      <w:r w:rsidR="00BE4ABA" w:rsidRPr="00516739">
        <w:rPr>
          <w:color w:val="000000" w:themeColor="text1"/>
          <w:sz w:val="28"/>
          <w:szCs w:val="28"/>
        </w:rPr>
        <w:t>отказа в пользу государства</w:t>
      </w:r>
      <w:r w:rsidR="00516739" w:rsidRPr="00516739">
        <w:rPr>
          <w:color w:val="000000" w:themeColor="text1"/>
          <w:sz w:val="28"/>
          <w:szCs w:val="28"/>
        </w:rPr>
        <w:t>.</w:t>
      </w:r>
    </w:p>
    <w:p w14:paraId="78D225AE" w14:textId="1529352E" w:rsidR="00BE4ABA" w:rsidRPr="00516739" w:rsidRDefault="00486A1E" w:rsidP="00BE4ABA">
      <w:pPr>
        <w:spacing w:line="100" w:lineRule="atLeast"/>
        <w:ind w:firstLine="709"/>
        <w:jc w:val="both"/>
        <w:rPr>
          <w:color w:val="000000" w:themeColor="text1"/>
          <w:sz w:val="28"/>
          <w:szCs w:val="28"/>
        </w:rPr>
      </w:pPr>
      <w:r>
        <w:rPr>
          <w:sz w:val="28"/>
          <w:szCs w:val="28"/>
        </w:rPr>
        <w:t>6</w:t>
      </w:r>
      <w:r w:rsidR="00516739" w:rsidRPr="00516739">
        <w:rPr>
          <w:sz w:val="28"/>
          <w:szCs w:val="28"/>
        </w:rPr>
        <w:t xml:space="preserve">5. </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w:t>
      </w:r>
      <w:r w:rsidR="00BE4ABA" w:rsidRPr="00516739">
        <w:rPr>
          <w:color w:val="000000" w:themeColor="text1"/>
          <w:sz w:val="28"/>
          <w:szCs w:val="28"/>
        </w:rPr>
        <w:t>специальн</w:t>
      </w:r>
      <w:r w:rsidR="00516739" w:rsidRPr="00516739">
        <w:rPr>
          <w:color w:val="000000" w:themeColor="text1"/>
          <w:sz w:val="28"/>
          <w:szCs w:val="28"/>
        </w:rPr>
        <w:t>ую</w:t>
      </w:r>
      <w:r w:rsidR="00BE4ABA" w:rsidRPr="00516739">
        <w:rPr>
          <w:color w:val="000000" w:themeColor="text1"/>
          <w:sz w:val="28"/>
          <w:szCs w:val="28"/>
        </w:rPr>
        <w:t xml:space="preserve"> таможенн</w:t>
      </w:r>
      <w:r w:rsidR="00516739" w:rsidRPr="00516739">
        <w:rPr>
          <w:color w:val="000000" w:themeColor="text1"/>
          <w:sz w:val="28"/>
          <w:szCs w:val="28"/>
        </w:rPr>
        <w:t>ую</w:t>
      </w:r>
      <w:r w:rsidR="00BE4ABA" w:rsidRPr="00516739">
        <w:rPr>
          <w:color w:val="000000" w:themeColor="text1"/>
          <w:sz w:val="28"/>
          <w:szCs w:val="28"/>
        </w:rPr>
        <w:t xml:space="preserve"> процедур</w:t>
      </w:r>
      <w:r w:rsidR="00516739" w:rsidRPr="00516739">
        <w:rPr>
          <w:color w:val="000000" w:themeColor="text1"/>
          <w:sz w:val="28"/>
          <w:szCs w:val="28"/>
        </w:rPr>
        <w:t>у</w:t>
      </w:r>
      <w:r w:rsidR="00BE4ABA" w:rsidRPr="00516739">
        <w:rPr>
          <w:color w:val="000000" w:themeColor="text1"/>
          <w:sz w:val="28"/>
          <w:szCs w:val="28"/>
        </w:rPr>
        <w:t>.</w:t>
      </w:r>
    </w:p>
    <w:p w14:paraId="3AD79BEB" w14:textId="7076FE80" w:rsidR="00516739" w:rsidRPr="00516739" w:rsidRDefault="00486A1E" w:rsidP="00516739">
      <w:pPr>
        <w:pStyle w:val="TableParagraph"/>
        <w:widowControl/>
        <w:ind w:firstLine="709"/>
        <w:jc w:val="both"/>
        <w:rPr>
          <w:color w:val="000000" w:themeColor="text1"/>
          <w:spacing w:val="-1"/>
          <w:sz w:val="28"/>
          <w:szCs w:val="28"/>
        </w:rPr>
      </w:pPr>
      <w:r>
        <w:rPr>
          <w:color w:val="000000" w:themeColor="text1"/>
          <w:sz w:val="28"/>
          <w:szCs w:val="28"/>
        </w:rPr>
        <w:t>6</w:t>
      </w:r>
      <w:r w:rsidR="00516739" w:rsidRPr="00516739">
        <w:rPr>
          <w:color w:val="000000" w:themeColor="text1"/>
          <w:sz w:val="28"/>
          <w:szCs w:val="28"/>
        </w:rPr>
        <w:t>6</w:t>
      </w:r>
      <w:r w:rsidR="00BE4ABA" w:rsidRPr="00516739">
        <w:rPr>
          <w:spacing w:val="-1"/>
          <w:sz w:val="28"/>
          <w:szCs w:val="28"/>
        </w:rPr>
        <w:t>.</w:t>
      </w:r>
      <w:r w:rsidR="00516739" w:rsidRPr="00516739">
        <w:rPr>
          <w:spacing w:val="-1"/>
          <w:sz w:val="28"/>
          <w:szCs w:val="28"/>
        </w:rPr>
        <w:t xml:space="preserve"> </w:t>
      </w:r>
      <w:r w:rsidR="00BE4ABA" w:rsidRPr="00516739">
        <w:rPr>
          <w:color w:val="000000" w:themeColor="text1"/>
          <w:spacing w:val="-1"/>
          <w:sz w:val="28"/>
          <w:szCs w:val="28"/>
        </w:rPr>
        <w:t xml:space="preserve">Порядок внесения изменений (дополнений) в сведения, заявленные в декларации на товары. </w:t>
      </w:r>
    </w:p>
    <w:p w14:paraId="11A171CF" w14:textId="640201C2" w:rsidR="00516739" w:rsidRPr="00516739" w:rsidRDefault="00486A1E" w:rsidP="00516739">
      <w:pPr>
        <w:pStyle w:val="TableParagraph"/>
        <w:widowControl/>
        <w:ind w:firstLine="709"/>
        <w:jc w:val="both"/>
        <w:rPr>
          <w:color w:val="000000" w:themeColor="text1"/>
          <w:spacing w:val="-1"/>
          <w:sz w:val="28"/>
          <w:szCs w:val="28"/>
        </w:rPr>
      </w:pPr>
      <w:r>
        <w:rPr>
          <w:color w:val="000000" w:themeColor="text1"/>
          <w:spacing w:val="-1"/>
          <w:sz w:val="28"/>
          <w:szCs w:val="28"/>
        </w:rPr>
        <w:t>6</w:t>
      </w:r>
      <w:r w:rsidR="00516739" w:rsidRPr="00516739">
        <w:rPr>
          <w:color w:val="000000" w:themeColor="text1"/>
          <w:spacing w:val="-1"/>
          <w:sz w:val="28"/>
          <w:szCs w:val="28"/>
        </w:rPr>
        <w:t xml:space="preserve">7. </w:t>
      </w:r>
      <w:r w:rsidR="00BE4ABA" w:rsidRPr="00516739">
        <w:rPr>
          <w:color w:val="000000" w:themeColor="text1"/>
          <w:spacing w:val="-1"/>
          <w:sz w:val="28"/>
          <w:szCs w:val="28"/>
        </w:rPr>
        <w:t xml:space="preserve">Внесение изменений (дополнений) в сведения, заявленные в декларации на товары, до выпуска товаров по инициативе декларанта. </w:t>
      </w:r>
    </w:p>
    <w:p w14:paraId="0A07CF9A" w14:textId="75576FCE" w:rsidR="00516739" w:rsidRPr="00516739" w:rsidRDefault="00486A1E" w:rsidP="00516739">
      <w:pPr>
        <w:pStyle w:val="TableParagraph"/>
        <w:widowControl/>
        <w:ind w:firstLine="709"/>
        <w:jc w:val="both"/>
        <w:rPr>
          <w:color w:val="000000" w:themeColor="text1"/>
          <w:spacing w:val="-1"/>
          <w:sz w:val="28"/>
          <w:szCs w:val="28"/>
        </w:rPr>
      </w:pPr>
      <w:r>
        <w:rPr>
          <w:color w:val="000000" w:themeColor="text1"/>
          <w:spacing w:val="-1"/>
          <w:sz w:val="28"/>
          <w:szCs w:val="28"/>
        </w:rPr>
        <w:t>6</w:t>
      </w:r>
      <w:r w:rsidR="00516739" w:rsidRPr="00516739">
        <w:rPr>
          <w:color w:val="000000" w:themeColor="text1"/>
          <w:spacing w:val="-1"/>
          <w:sz w:val="28"/>
          <w:szCs w:val="28"/>
        </w:rPr>
        <w:t>8</w:t>
      </w:r>
      <w:r w:rsidR="00BE4ABA" w:rsidRPr="00516739">
        <w:rPr>
          <w:color w:val="000000" w:themeColor="text1"/>
          <w:spacing w:val="-1"/>
          <w:sz w:val="28"/>
          <w:szCs w:val="28"/>
        </w:rPr>
        <w:t xml:space="preserve">. 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w:t>
      </w:r>
    </w:p>
    <w:p w14:paraId="766B07B1" w14:textId="7BE5647C" w:rsidR="00516739" w:rsidRPr="00516739" w:rsidRDefault="00486A1E" w:rsidP="00516739">
      <w:pPr>
        <w:pStyle w:val="TableParagraph"/>
        <w:widowControl/>
        <w:ind w:firstLine="709"/>
        <w:jc w:val="both"/>
        <w:rPr>
          <w:color w:val="000000" w:themeColor="text1"/>
          <w:spacing w:val="-1"/>
          <w:sz w:val="28"/>
          <w:szCs w:val="28"/>
        </w:rPr>
      </w:pPr>
      <w:r>
        <w:rPr>
          <w:color w:val="000000" w:themeColor="text1"/>
          <w:spacing w:val="-1"/>
          <w:sz w:val="28"/>
          <w:szCs w:val="28"/>
        </w:rPr>
        <w:t>6</w:t>
      </w:r>
      <w:r w:rsidR="00516739" w:rsidRPr="00516739">
        <w:rPr>
          <w:color w:val="000000" w:themeColor="text1"/>
          <w:spacing w:val="-1"/>
          <w:sz w:val="28"/>
          <w:szCs w:val="28"/>
        </w:rPr>
        <w:t xml:space="preserve">9. </w:t>
      </w:r>
      <w:r w:rsidR="00BE4ABA" w:rsidRPr="00516739">
        <w:rPr>
          <w:color w:val="000000" w:themeColor="text1"/>
          <w:spacing w:val="-1"/>
          <w:sz w:val="28"/>
          <w:szCs w:val="28"/>
        </w:rPr>
        <w:t xml:space="preserve">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w:t>
      </w:r>
    </w:p>
    <w:p w14:paraId="12CB6665" w14:textId="469BFE97" w:rsidR="00BE4ABA" w:rsidRDefault="00486A1E" w:rsidP="00516739">
      <w:pPr>
        <w:pStyle w:val="TableParagraph"/>
        <w:widowControl/>
        <w:ind w:firstLine="709"/>
        <w:jc w:val="both"/>
        <w:rPr>
          <w:spacing w:val="-1"/>
          <w:sz w:val="28"/>
          <w:szCs w:val="28"/>
        </w:rPr>
      </w:pPr>
      <w:r>
        <w:rPr>
          <w:color w:val="000000" w:themeColor="text1"/>
          <w:spacing w:val="-1"/>
          <w:sz w:val="28"/>
          <w:szCs w:val="28"/>
        </w:rPr>
        <w:t>7</w:t>
      </w:r>
      <w:r w:rsidR="00516739" w:rsidRPr="00516739">
        <w:rPr>
          <w:color w:val="000000" w:themeColor="text1"/>
          <w:spacing w:val="-1"/>
          <w:sz w:val="28"/>
          <w:szCs w:val="28"/>
        </w:rPr>
        <w:t>0</w:t>
      </w:r>
      <w:r w:rsidR="00BE4ABA" w:rsidRPr="00516739">
        <w:rPr>
          <w:color w:val="000000" w:themeColor="text1"/>
          <w:spacing w:val="-1"/>
          <w:sz w:val="28"/>
          <w:szCs w:val="28"/>
        </w:rPr>
        <w:t xml:space="preserve">. </w:t>
      </w:r>
      <w:r w:rsidR="00BE4ABA" w:rsidRPr="00516739">
        <w:rPr>
          <w:spacing w:val="-1"/>
          <w:sz w:val="28"/>
          <w:szCs w:val="28"/>
        </w:rPr>
        <w:t>Внесение изменений в декларацию в части исчисления и уплаты таможенных и иных видов платежей.</w:t>
      </w:r>
    </w:p>
    <w:p w14:paraId="6982CC02" w14:textId="5452D6C0" w:rsidR="00974860" w:rsidRDefault="00974860" w:rsidP="00516739">
      <w:pPr>
        <w:pStyle w:val="TableParagraph"/>
        <w:widowControl/>
        <w:ind w:firstLine="709"/>
        <w:jc w:val="both"/>
        <w:rPr>
          <w:spacing w:val="-1"/>
          <w:sz w:val="28"/>
          <w:szCs w:val="28"/>
        </w:rPr>
      </w:pPr>
    </w:p>
    <w:p w14:paraId="626E8CD5" w14:textId="77777777" w:rsidR="00974860" w:rsidRPr="00FE4728" w:rsidRDefault="00974860" w:rsidP="00974860">
      <w:pPr>
        <w:pStyle w:val="af6"/>
        <w:shd w:val="clear" w:color="auto" w:fill="FFFFFF"/>
        <w:spacing w:before="0" w:beforeAutospacing="0" w:after="0" w:afterAutospacing="0" w:line="276" w:lineRule="auto"/>
        <w:ind w:firstLine="708"/>
        <w:jc w:val="both"/>
        <w:rPr>
          <w:rFonts w:ascii="Arial" w:hAnsi="Arial" w:cs="Arial"/>
          <w:sz w:val="23"/>
          <w:szCs w:val="23"/>
        </w:rPr>
      </w:pPr>
      <w:r w:rsidRPr="00FE4728">
        <w:rPr>
          <w:b/>
          <w:bCs/>
          <w:sz w:val="28"/>
          <w:szCs w:val="28"/>
        </w:rPr>
        <w:t>7.3. Методические материалы, определяющие процедуры оценивания знаний, умений и навыков</w:t>
      </w:r>
    </w:p>
    <w:p w14:paraId="0187B2B9" w14:textId="77777777" w:rsidR="00563F1E" w:rsidRDefault="00974860" w:rsidP="00563F1E">
      <w:pPr>
        <w:pStyle w:val="af6"/>
        <w:shd w:val="clear" w:color="auto" w:fill="FFFFFF"/>
        <w:spacing w:before="0" w:beforeAutospacing="0" w:after="0" w:afterAutospacing="0" w:line="276" w:lineRule="auto"/>
        <w:ind w:firstLine="709"/>
        <w:jc w:val="both"/>
        <w:rPr>
          <w:sz w:val="28"/>
          <w:szCs w:val="28"/>
        </w:rPr>
      </w:pPr>
      <w:r w:rsidRPr="00FE472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bookmarkStart w:id="12" w:name="_Toc120547594"/>
    </w:p>
    <w:p w14:paraId="48BC92DD" w14:textId="77777777" w:rsidR="00563F1E" w:rsidRDefault="00563F1E" w:rsidP="00563F1E">
      <w:pPr>
        <w:pStyle w:val="af6"/>
        <w:shd w:val="clear" w:color="auto" w:fill="FFFFFF"/>
        <w:spacing w:before="0" w:beforeAutospacing="0" w:after="0" w:afterAutospacing="0" w:line="276" w:lineRule="auto"/>
        <w:ind w:firstLine="709"/>
        <w:jc w:val="both"/>
        <w:rPr>
          <w:sz w:val="28"/>
          <w:szCs w:val="28"/>
        </w:rPr>
      </w:pPr>
    </w:p>
    <w:p w14:paraId="216B6C98" w14:textId="4975D6C1" w:rsidR="003153A4" w:rsidRPr="00B14885" w:rsidRDefault="003153A4" w:rsidP="00563F1E">
      <w:pPr>
        <w:pStyle w:val="af6"/>
        <w:shd w:val="clear" w:color="auto" w:fill="FFFFFF"/>
        <w:spacing w:before="0" w:beforeAutospacing="0" w:after="0" w:afterAutospacing="0" w:line="276" w:lineRule="auto"/>
        <w:ind w:firstLine="709"/>
        <w:jc w:val="both"/>
        <w:rPr>
          <w:b/>
          <w:bCs/>
          <w:color w:val="000000" w:themeColor="text1"/>
          <w:sz w:val="28"/>
          <w:szCs w:val="28"/>
        </w:rPr>
      </w:pPr>
      <w:r w:rsidRPr="00B14885">
        <w:rPr>
          <w:b/>
          <w:bCs/>
          <w:color w:val="000000" w:themeColor="text1"/>
          <w:sz w:val="28"/>
          <w:szCs w:val="28"/>
        </w:rPr>
        <w:t>8. Перечень основной и дополнительной учебной литературы, необходимой для освоения дисциплины</w:t>
      </w:r>
      <w:bookmarkEnd w:id="12"/>
    </w:p>
    <w:p w14:paraId="3131BB91" w14:textId="77777777" w:rsidR="003153A4" w:rsidRPr="003153A4" w:rsidRDefault="003153A4" w:rsidP="003153A4">
      <w:pPr>
        <w:shd w:val="clear" w:color="auto" w:fill="FFFFFF"/>
        <w:ind w:firstLine="709"/>
        <w:jc w:val="center"/>
        <w:rPr>
          <w:b/>
          <w:sz w:val="28"/>
          <w:szCs w:val="28"/>
        </w:rPr>
      </w:pPr>
      <w:r w:rsidRPr="003153A4">
        <w:rPr>
          <w:b/>
          <w:sz w:val="28"/>
          <w:szCs w:val="28"/>
        </w:rPr>
        <w:t>Нормативные акты</w:t>
      </w:r>
    </w:p>
    <w:p w14:paraId="2CCF9905" w14:textId="3E8DE05A" w:rsidR="00204251" w:rsidRDefault="00204251">
      <w:pPr>
        <w:numPr>
          <w:ilvl w:val="0"/>
          <w:numId w:val="4"/>
        </w:numPr>
        <w:tabs>
          <w:tab w:val="left" w:pos="1134"/>
        </w:tabs>
        <w:ind w:left="0" w:firstLine="709"/>
        <w:jc w:val="both"/>
        <w:rPr>
          <w:sz w:val="28"/>
          <w:szCs w:val="28"/>
        </w:rPr>
      </w:pPr>
      <w:bookmarkStart w:id="13" w:name="p6"/>
      <w:bookmarkEnd w:id="13"/>
      <w:r w:rsidRPr="00B253A2">
        <w:rPr>
          <w:bCs/>
          <w:iCs/>
          <w:sz w:val="28"/>
          <w:szCs w:val="28"/>
        </w:rPr>
        <w:t xml:space="preserve">Международная </w:t>
      </w:r>
      <w:r w:rsidRPr="00B253A2">
        <w:rPr>
          <w:sz w:val="28"/>
          <w:szCs w:val="28"/>
        </w:rPr>
        <w:t xml:space="preserve">конвенция об упрощении и гармонизации таможенных процедур от 18 мая 1973 года в редакции Протокола о внесении </w:t>
      </w:r>
      <w:r w:rsidRPr="00B253A2">
        <w:rPr>
          <w:sz w:val="28"/>
          <w:szCs w:val="28"/>
        </w:rPr>
        <w:lastRenderedPageBreak/>
        <w:t>изменений в Международную конвенцию об упрощении и гармонизации таможенных процедур от 26 июня 1999 года.</w:t>
      </w:r>
    </w:p>
    <w:p w14:paraId="1C3FC8EF" w14:textId="77777777" w:rsidR="00404F93" w:rsidRDefault="00207778">
      <w:pPr>
        <w:numPr>
          <w:ilvl w:val="0"/>
          <w:numId w:val="4"/>
        </w:numPr>
        <w:tabs>
          <w:tab w:val="left" w:pos="1134"/>
        </w:tabs>
        <w:ind w:left="0" w:firstLine="709"/>
        <w:jc w:val="both"/>
        <w:rPr>
          <w:b/>
          <w:sz w:val="28"/>
          <w:szCs w:val="28"/>
        </w:rPr>
      </w:pPr>
      <w:r w:rsidRPr="00207778">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439A20FB" w14:textId="77777777" w:rsidR="00215BBC" w:rsidRPr="00215BBC" w:rsidRDefault="00215BBC">
      <w:pPr>
        <w:numPr>
          <w:ilvl w:val="0"/>
          <w:numId w:val="4"/>
        </w:numPr>
        <w:tabs>
          <w:tab w:val="left" w:pos="1134"/>
        </w:tabs>
        <w:ind w:left="0" w:firstLine="709"/>
        <w:jc w:val="both"/>
        <w:rPr>
          <w:rStyle w:val="blk"/>
          <w:bCs/>
          <w:color w:val="000000" w:themeColor="text1"/>
          <w:sz w:val="28"/>
          <w:szCs w:val="28"/>
        </w:rPr>
      </w:pPr>
      <w:r w:rsidRPr="00215BBC">
        <w:rPr>
          <w:sz w:val="28"/>
          <w:szCs w:val="28"/>
        </w:rPr>
        <w:t>Решение Коллегии Евразийской экономической комиссии от 10 декабря 2013 г. № 289 «О</w:t>
      </w:r>
      <w:r w:rsidRPr="00215BBC">
        <w:rPr>
          <w:rStyle w:val="blk"/>
          <w:bCs/>
          <w:sz w:val="28"/>
          <w:szCs w:val="28"/>
        </w:rPr>
        <w:t xml:space="preserve"> внесении изменений и (или) дополнений в сведения, указанные в декларации на товары, и признании утратившими силу некоторых решений Комиссии Таможенного союза и Коллегии Евразийской </w:t>
      </w:r>
      <w:r w:rsidRPr="00215BBC">
        <w:rPr>
          <w:rStyle w:val="blk"/>
          <w:bCs/>
          <w:color w:val="000000" w:themeColor="text1"/>
          <w:sz w:val="28"/>
          <w:szCs w:val="28"/>
        </w:rPr>
        <w:t>экономической комиссии».</w:t>
      </w:r>
    </w:p>
    <w:p w14:paraId="7034C1EA" w14:textId="77777777" w:rsidR="00215BBC" w:rsidRPr="00215BBC" w:rsidRDefault="00215BBC">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20.05.2010 № 257 «Об Инструкции по заполнению таможенной деклараций и формах таможенных деклараций».</w:t>
      </w:r>
    </w:p>
    <w:p w14:paraId="097ADB8B" w14:textId="77777777" w:rsidR="00215BBC" w:rsidRPr="00215BBC" w:rsidRDefault="00215BBC">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20.09.2010 № 378 «О классификаторах, используемых для заполнения таможенных документов».</w:t>
      </w:r>
    </w:p>
    <w:p w14:paraId="5006CAFE" w14:textId="77777777" w:rsidR="00215BBC" w:rsidRPr="00215BBC" w:rsidRDefault="00215BBC">
      <w:pPr>
        <w:numPr>
          <w:ilvl w:val="0"/>
          <w:numId w:val="4"/>
        </w:numPr>
        <w:tabs>
          <w:tab w:val="left" w:pos="1134"/>
        </w:tabs>
        <w:ind w:left="0" w:firstLine="709"/>
        <w:jc w:val="both"/>
        <w:rPr>
          <w:bCs/>
          <w:color w:val="000000" w:themeColor="text1"/>
          <w:sz w:val="28"/>
          <w:szCs w:val="28"/>
        </w:rPr>
      </w:pPr>
      <w:r w:rsidRPr="00215BBC">
        <w:rPr>
          <w:bCs/>
          <w:color w:val="000000" w:themeColor="text1"/>
          <w:kern w:val="36"/>
          <w:sz w:val="28"/>
          <w:szCs w:val="28"/>
        </w:rPr>
        <w:t>Решение Коллегии Евразийской экономической комиссии от 02.07.2014 № 98 «Об Инструкции о порядке регистрации или отказа в регистрации декларации на товары».</w:t>
      </w:r>
    </w:p>
    <w:p w14:paraId="204D83F7" w14:textId="77777777" w:rsidR="00215BBC" w:rsidRDefault="00215BBC">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20.05.2010 № 263 «О порядке использования транспортных (перевозочных), коммерческих и (или) иных документов в качестве декларации на товары».</w:t>
      </w:r>
    </w:p>
    <w:p w14:paraId="18452CC7" w14:textId="77777777" w:rsidR="00215BBC" w:rsidRDefault="00215BBC">
      <w:pPr>
        <w:numPr>
          <w:ilvl w:val="0"/>
          <w:numId w:val="4"/>
        </w:numPr>
        <w:tabs>
          <w:tab w:val="left" w:pos="1134"/>
        </w:tabs>
        <w:ind w:left="0" w:firstLine="709"/>
        <w:jc w:val="both"/>
        <w:rPr>
          <w:bCs/>
          <w:color w:val="000000" w:themeColor="text1"/>
          <w:sz w:val="28"/>
          <w:szCs w:val="28"/>
        </w:rPr>
      </w:pPr>
      <w:r w:rsidRPr="00215BBC">
        <w:rPr>
          <w:sz w:val="28"/>
          <w:szCs w:val="28"/>
        </w:rPr>
        <w:t>Решение Комиссии Таможенного союза от 20.05.2010 № 289 «О форме и порядке заполнения транзитной декларации».</w:t>
      </w:r>
    </w:p>
    <w:p w14:paraId="65EBFD23" w14:textId="7805B101" w:rsidR="00215BBC" w:rsidRPr="00215BBC" w:rsidRDefault="00215BBC">
      <w:pPr>
        <w:numPr>
          <w:ilvl w:val="0"/>
          <w:numId w:val="4"/>
        </w:numPr>
        <w:tabs>
          <w:tab w:val="left" w:pos="1134"/>
        </w:tabs>
        <w:ind w:left="0" w:firstLine="709"/>
        <w:jc w:val="both"/>
        <w:rPr>
          <w:bCs/>
          <w:color w:val="000000" w:themeColor="text1"/>
          <w:sz w:val="28"/>
          <w:szCs w:val="28"/>
        </w:rPr>
      </w:pPr>
      <w:r w:rsidRPr="00215BBC">
        <w:rPr>
          <w:sz w:val="28"/>
          <w:szCs w:val="28"/>
        </w:rPr>
        <w:t xml:space="preserve">Федеральный закон от 03.08.2018 г. № 289-ФЗ «О таможенном регулировании в Российской Федерации и о внесении изменений в отдельные законодательные акты Российской Федерации». </w:t>
      </w:r>
    </w:p>
    <w:p w14:paraId="26DE0DA7" w14:textId="77777777" w:rsidR="00215BBC" w:rsidRDefault="00215BBC" w:rsidP="00207778">
      <w:pPr>
        <w:pStyle w:val="afc"/>
        <w:tabs>
          <w:tab w:val="left" w:pos="1134"/>
        </w:tabs>
        <w:spacing w:afterLines="0" w:line="240" w:lineRule="auto"/>
        <w:rPr>
          <w:sz w:val="28"/>
          <w:szCs w:val="28"/>
        </w:rPr>
      </w:pPr>
    </w:p>
    <w:p w14:paraId="1C396767" w14:textId="0BDE3F46" w:rsidR="003153A4" w:rsidRPr="003153A4" w:rsidRDefault="003153A4" w:rsidP="003153A4">
      <w:pPr>
        <w:shd w:val="clear" w:color="auto" w:fill="FFFFFF"/>
        <w:ind w:firstLine="709"/>
        <w:jc w:val="center"/>
        <w:rPr>
          <w:b/>
          <w:sz w:val="28"/>
          <w:szCs w:val="28"/>
        </w:rPr>
      </w:pPr>
      <w:r w:rsidRPr="003153A4">
        <w:rPr>
          <w:b/>
          <w:sz w:val="28"/>
          <w:szCs w:val="28"/>
        </w:rPr>
        <w:t>Рекомендуемая литература</w:t>
      </w:r>
    </w:p>
    <w:p w14:paraId="61408965" w14:textId="179F7758" w:rsidR="003153A4" w:rsidRPr="00664352" w:rsidRDefault="003153A4" w:rsidP="003153A4">
      <w:pPr>
        <w:shd w:val="clear" w:color="auto" w:fill="FFFFFF"/>
        <w:ind w:firstLine="709"/>
        <w:jc w:val="both"/>
        <w:rPr>
          <w:b/>
          <w:color w:val="000000" w:themeColor="text1"/>
          <w:sz w:val="28"/>
          <w:szCs w:val="28"/>
        </w:rPr>
      </w:pPr>
      <w:r w:rsidRPr="00664352">
        <w:rPr>
          <w:b/>
          <w:color w:val="000000" w:themeColor="text1"/>
          <w:sz w:val="28"/>
          <w:szCs w:val="28"/>
        </w:rPr>
        <w:t>а) основная:</w:t>
      </w:r>
    </w:p>
    <w:p w14:paraId="5D1BEDEA" w14:textId="20E4DD1A" w:rsidR="00685E5F" w:rsidRDefault="001B11DB" w:rsidP="0046495D">
      <w:pPr>
        <w:ind w:firstLine="709"/>
        <w:jc w:val="both"/>
        <w:rPr>
          <w:color w:val="000000" w:themeColor="text1"/>
          <w:sz w:val="28"/>
          <w:szCs w:val="28"/>
        </w:rPr>
      </w:pPr>
      <w:r w:rsidRPr="00CF45BC">
        <w:rPr>
          <w:color w:val="000000" w:themeColor="text1"/>
          <w:sz w:val="28"/>
          <w:szCs w:val="28"/>
        </w:rPr>
        <w:t xml:space="preserve">1. </w:t>
      </w:r>
      <w:r w:rsidR="00685E5F" w:rsidRPr="00685E5F">
        <w:rPr>
          <w:color w:val="000000" w:themeColor="text1"/>
          <w:sz w:val="28"/>
          <w:szCs w:val="28"/>
        </w:rPr>
        <w:t xml:space="preserve">Новикова, С. А.  Таможенное дело и таможенное регулирование в </w:t>
      </w:r>
      <w:proofErr w:type="gramStart"/>
      <w:r w:rsidR="00685E5F" w:rsidRPr="00685E5F">
        <w:rPr>
          <w:color w:val="000000" w:themeColor="text1"/>
          <w:sz w:val="28"/>
          <w:szCs w:val="28"/>
        </w:rPr>
        <w:t>ЕАЭС :</w:t>
      </w:r>
      <w:proofErr w:type="gramEnd"/>
      <w:r w:rsidR="00685E5F" w:rsidRPr="00685E5F">
        <w:rPr>
          <w:color w:val="000000" w:themeColor="text1"/>
          <w:sz w:val="28"/>
          <w:szCs w:val="28"/>
        </w:rPr>
        <w:t xml:space="preserve"> учебник для вузов / С. А. Новикова. — 3-е изд., </w:t>
      </w:r>
      <w:proofErr w:type="spellStart"/>
      <w:r w:rsidR="00685E5F" w:rsidRPr="00685E5F">
        <w:rPr>
          <w:color w:val="000000" w:themeColor="text1"/>
          <w:sz w:val="28"/>
          <w:szCs w:val="28"/>
        </w:rPr>
        <w:t>перераб</w:t>
      </w:r>
      <w:proofErr w:type="spellEnd"/>
      <w:r w:rsidR="00685E5F" w:rsidRPr="00685E5F">
        <w:rPr>
          <w:color w:val="000000" w:themeColor="text1"/>
          <w:sz w:val="28"/>
          <w:szCs w:val="28"/>
        </w:rPr>
        <w:t xml:space="preserve">. и доп. — </w:t>
      </w:r>
      <w:proofErr w:type="gramStart"/>
      <w:r w:rsidR="00685E5F" w:rsidRPr="00685E5F">
        <w:rPr>
          <w:color w:val="000000" w:themeColor="text1"/>
          <w:sz w:val="28"/>
          <w:szCs w:val="28"/>
        </w:rPr>
        <w:t>Москва :</w:t>
      </w:r>
      <w:proofErr w:type="gramEnd"/>
      <w:r w:rsidR="00685E5F" w:rsidRPr="00685E5F">
        <w:rPr>
          <w:color w:val="000000" w:themeColor="text1"/>
          <w:sz w:val="28"/>
          <w:szCs w:val="28"/>
        </w:rPr>
        <w:t xml:space="preserve"> Издательство </w:t>
      </w:r>
      <w:proofErr w:type="spellStart"/>
      <w:r w:rsidR="00685E5F" w:rsidRPr="00685E5F">
        <w:rPr>
          <w:color w:val="000000" w:themeColor="text1"/>
          <w:sz w:val="28"/>
          <w:szCs w:val="28"/>
        </w:rPr>
        <w:t>Юрайт</w:t>
      </w:r>
      <w:proofErr w:type="spellEnd"/>
      <w:r w:rsidR="00685E5F" w:rsidRPr="00685E5F">
        <w:rPr>
          <w:color w:val="000000" w:themeColor="text1"/>
          <w:sz w:val="28"/>
          <w:szCs w:val="28"/>
        </w:rPr>
        <w:t xml:space="preserve">, 2023. — 380 с. — (Высшее образование). —  Образовательная платформа </w:t>
      </w:r>
      <w:proofErr w:type="spellStart"/>
      <w:r w:rsidR="00685E5F" w:rsidRPr="00685E5F">
        <w:rPr>
          <w:color w:val="000000" w:themeColor="text1"/>
          <w:sz w:val="28"/>
          <w:szCs w:val="28"/>
        </w:rPr>
        <w:t>Юрайт</w:t>
      </w:r>
      <w:proofErr w:type="spellEnd"/>
      <w:r w:rsidR="00685E5F" w:rsidRPr="00685E5F">
        <w:rPr>
          <w:color w:val="000000" w:themeColor="text1"/>
          <w:sz w:val="28"/>
          <w:szCs w:val="28"/>
        </w:rPr>
        <w:t xml:space="preserve"> [сайт]. — URL: https://urait.ru/bcode/534189 (дата обращения: 14.12.2023). — </w:t>
      </w:r>
      <w:proofErr w:type="gramStart"/>
      <w:r w:rsidR="00685E5F" w:rsidRPr="00685E5F">
        <w:rPr>
          <w:color w:val="000000" w:themeColor="text1"/>
          <w:sz w:val="28"/>
          <w:szCs w:val="28"/>
        </w:rPr>
        <w:t>Текст :</w:t>
      </w:r>
      <w:proofErr w:type="gramEnd"/>
      <w:r w:rsidR="00685E5F" w:rsidRPr="00685E5F">
        <w:rPr>
          <w:color w:val="000000" w:themeColor="text1"/>
          <w:sz w:val="28"/>
          <w:szCs w:val="28"/>
        </w:rPr>
        <w:t xml:space="preserve"> электронный.</w:t>
      </w:r>
    </w:p>
    <w:p w14:paraId="2B77754B" w14:textId="16E97228" w:rsidR="0046495D" w:rsidRDefault="0046495D" w:rsidP="002364E6">
      <w:pPr>
        <w:ind w:firstLine="709"/>
        <w:jc w:val="both"/>
        <w:rPr>
          <w:color w:val="000000" w:themeColor="text1"/>
          <w:sz w:val="28"/>
          <w:szCs w:val="28"/>
        </w:rPr>
      </w:pPr>
      <w:r>
        <w:rPr>
          <w:color w:val="000000" w:themeColor="text1"/>
          <w:sz w:val="28"/>
          <w:szCs w:val="28"/>
        </w:rPr>
        <w:t>2.</w:t>
      </w:r>
      <w:r w:rsidRPr="0046495D">
        <w:t xml:space="preserve"> </w:t>
      </w:r>
      <w:r w:rsidRPr="0046495D">
        <w:rPr>
          <w:color w:val="000000" w:themeColor="text1"/>
          <w:sz w:val="28"/>
          <w:szCs w:val="28"/>
        </w:rPr>
        <w:t xml:space="preserve">Совершение таможенных операций в отношении отдельных категорий товаров : учебное пособие для вузов / А. А. Костин, Ю. В. Малышенко, М. А. </w:t>
      </w:r>
      <w:proofErr w:type="spellStart"/>
      <w:r w:rsidRPr="0046495D">
        <w:rPr>
          <w:color w:val="000000" w:themeColor="text1"/>
          <w:sz w:val="28"/>
          <w:szCs w:val="28"/>
        </w:rPr>
        <w:t>Шаповалова</w:t>
      </w:r>
      <w:proofErr w:type="spellEnd"/>
      <w:r w:rsidRPr="0046495D">
        <w:rPr>
          <w:color w:val="000000" w:themeColor="text1"/>
          <w:sz w:val="28"/>
          <w:szCs w:val="28"/>
        </w:rPr>
        <w:t xml:space="preserve">, А. В. Кулешов ; под редакцией А. В. Кулешова. — </w:t>
      </w:r>
      <w:proofErr w:type="gramStart"/>
      <w:r w:rsidRPr="0046495D">
        <w:rPr>
          <w:color w:val="000000" w:themeColor="text1"/>
          <w:sz w:val="28"/>
          <w:szCs w:val="28"/>
        </w:rPr>
        <w:t>Москва :</w:t>
      </w:r>
      <w:proofErr w:type="gramEnd"/>
      <w:r w:rsidRPr="0046495D">
        <w:rPr>
          <w:color w:val="000000" w:themeColor="text1"/>
          <w:sz w:val="28"/>
          <w:szCs w:val="28"/>
        </w:rPr>
        <w:t xml:space="preserve"> Издательство </w:t>
      </w:r>
      <w:proofErr w:type="spellStart"/>
      <w:r w:rsidRPr="0046495D">
        <w:rPr>
          <w:color w:val="000000" w:themeColor="text1"/>
          <w:sz w:val="28"/>
          <w:szCs w:val="28"/>
        </w:rPr>
        <w:t>Юрайт</w:t>
      </w:r>
      <w:proofErr w:type="spellEnd"/>
      <w:r w:rsidRPr="0046495D">
        <w:rPr>
          <w:color w:val="000000" w:themeColor="text1"/>
          <w:sz w:val="28"/>
          <w:szCs w:val="28"/>
        </w:rPr>
        <w:t xml:space="preserve">, 2023. — 286 с. — (Высшее образование). —  Образовательная платформа </w:t>
      </w:r>
      <w:proofErr w:type="spellStart"/>
      <w:r w:rsidRPr="0046495D">
        <w:rPr>
          <w:color w:val="000000" w:themeColor="text1"/>
          <w:sz w:val="28"/>
          <w:szCs w:val="28"/>
        </w:rPr>
        <w:t>Юрайт</w:t>
      </w:r>
      <w:proofErr w:type="spellEnd"/>
      <w:r w:rsidRPr="0046495D">
        <w:rPr>
          <w:color w:val="000000" w:themeColor="text1"/>
          <w:sz w:val="28"/>
          <w:szCs w:val="28"/>
        </w:rPr>
        <w:t xml:space="preserve"> [сайт]. — URL: https://urait.ru/bcode/516718 (дата обращения: 14.12.2023). — </w:t>
      </w:r>
      <w:proofErr w:type="gramStart"/>
      <w:r w:rsidRPr="0046495D">
        <w:rPr>
          <w:color w:val="000000" w:themeColor="text1"/>
          <w:sz w:val="28"/>
          <w:szCs w:val="28"/>
        </w:rPr>
        <w:t>Текст :</w:t>
      </w:r>
      <w:proofErr w:type="gramEnd"/>
      <w:r w:rsidRPr="0046495D">
        <w:rPr>
          <w:color w:val="000000" w:themeColor="text1"/>
          <w:sz w:val="28"/>
          <w:szCs w:val="28"/>
        </w:rPr>
        <w:t xml:space="preserve"> электронный.</w:t>
      </w:r>
    </w:p>
    <w:p w14:paraId="188CCF85" w14:textId="2EFA8DBA" w:rsidR="003153A4" w:rsidRPr="00CF45BC" w:rsidRDefault="003153A4" w:rsidP="002364E6">
      <w:pPr>
        <w:ind w:firstLine="709"/>
        <w:jc w:val="both"/>
        <w:rPr>
          <w:b/>
          <w:color w:val="000000" w:themeColor="text1"/>
          <w:sz w:val="28"/>
          <w:szCs w:val="28"/>
        </w:rPr>
      </w:pPr>
      <w:r w:rsidRPr="00CF45BC">
        <w:rPr>
          <w:b/>
          <w:color w:val="000000" w:themeColor="text1"/>
          <w:sz w:val="28"/>
          <w:szCs w:val="28"/>
        </w:rPr>
        <w:t>б) дополнительная</w:t>
      </w:r>
      <w:r w:rsidR="00B14885" w:rsidRPr="00CF45BC">
        <w:rPr>
          <w:b/>
          <w:color w:val="000000" w:themeColor="text1"/>
          <w:sz w:val="28"/>
          <w:szCs w:val="28"/>
        </w:rPr>
        <w:t>:</w:t>
      </w:r>
    </w:p>
    <w:p w14:paraId="6C06B87B" w14:textId="5CB00B0D" w:rsidR="002E1C8A" w:rsidRPr="00CF45BC" w:rsidRDefault="001B11DB" w:rsidP="002E1C8A">
      <w:pPr>
        <w:ind w:firstLine="709"/>
        <w:jc w:val="both"/>
        <w:rPr>
          <w:bCs/>
          <w:color w:val="000000" w:themeColor="text1"/>
          <w:sz w:val="28"/>
          <w:szCs w:val="28"/>
        </w:rPr>
      </w:pPr>
      <w:r w:rsidRPr="00CF45BC">
        <w:rPr>
          <w:color w:val="000000" w:themeColor="text1"/>
          <w:sz w:val="28"/>
          <w:szCs w:val="28"/>
        </w:rPr>
        <w:t xml:space="preserve">3. </w:t>
      </w:r>
      <w:proofErr w:type="spellStart"/>
      <w:r w:rsidR="0046495D" w:rsidRPr="0046495D">
        <w:rPr>
          <w:color w:val="000000" w:themeColor="text1"/>
          <w:sz w:val="28"/>
          <w:szCs w:val="28"/>
        </w:rPr>
        <w:t>Глекова</w:t>
      </w:r>
      <w:proofErr w:type="spellEnd"/>
      <w:r w:rsidR="0046495D" w:rsidRPr="0046495D">
        <w:rPr>
          <w:color w:val="000000" w:themeColor="text1"/>
          <w:sz w:val="28"/>
          <w:szCs w:val="28"/>
        </w:rPr>
        <w:t xml:space="preserve"> В.В. Декларирование товаров и транспортных </w:t>
      </w:r>
      <w:proofErr w:type="gramStart"/>
      <w:r w:rsidR="0046495D" w:rsidRPr="0046495D">
        <w:rPr>
          <w:color w:val="000000" w:themeColor="text1"/>
          <w:sz w:val="28"/>
          <w:szCs w:val="28"/>
        </w:rPr>
        <w:t>средств :</w:t>
      </w:r>
      <w:proofErr w:type="gramEnd"/>
      <w:r w:rsidR="0046495D" w:rsidRPr="0046495D">
        <w:rPr>
          <w:color w:val="000000" w:themeColor="text1"/>
          <w:sz w:val="28"/>
          <w:szCs w:val="28"/>
        </w:rPr>
        <w:t xml:space="preserve"> учебное пособие / </w:t>
      </w:r>
      <w:proofErr w:type="spellStart"/>
      <w:r w:rsidR="0046495D" w:rsidRPr="0046495D">
        <w:rPr>
          <w:color w:val="000000" w:themeColor="text1"/>
          <w:sz w:val="28"/>
          <w:szCs w:val="28"/>
        </w:rPr>
        <w:t>Глекова</w:t>
      </w:r>
      <w:proofErr w:type="spellEnd"/>
      <w:r w:rsidR="0046495D" w:rsidRPr="0046495D">
        <w:rPr>
          <w:color w:val="000000" w:themeColor="text1"/>
          <w:sz w:val="28"/>
          <w:szCs w:val="28"/>
        </w:rPr>
        <w:t xml:space="preserve"> В.В.  — </w:t>
      </w:r>
      <w:proofErr w:type="gramStart"/>
      <w:r w:rsidR="0046495D" w:rsidRPr="0046495D">
        <w:rPr>
          <w:color w:val="000000" w:themeColor="text1"/>
          <w:sz w:val="28"/>
          <w:szCs w:val="28"/>
        </w:rPr>
        <w:t>Москва :</w:t>
      </w:r>
      <w:proofErr w:type="gramEnd"/>
      <w:r w:rsidR="0046495D" w:rsidRPr="0046495D">
        <w:rPr>
          <w:color w:val="000000" w:themeColor="text1"/>
          <w:sz w:val="28"/>
          <w:szCs w:val="28"/>
        </w:rPr>
        <w:t xml:space="preserve"> </w:t>
      </w:r>
      <w:proofErr w:type="spellStart"/>
      <w:r w:rsidR="0046495D" w:rsidRPr="0046495D">
        <w:rPr>
          <w:color w:val="000000" w:themeColor="text1"/>
          <w:sz w:val="28"/>
          <w:szCs w:val="28"/>
        </w:rPr>
        <w:t>КноРус</w:t>
      </w:r>
      <w:proofErr w:type="spellEnd"/>
      <w:r w:rsidR="0046495D" w:rsidRPr="0046495D">
        <w:rPr>
          <w:color w:val="000000" w:themeColor="text1"/>
          <w:sz w:val="28"/>
          <w:szCs w:val="28"/>
        </w:rPr>
        <w:t xml:space="preserve">, 2021. — 263 с. — </w:t>
      </w:r>
      <w:r w:rsidR="0046495D" w:rsidRPr="0046495D">
        <w:rPr>
          <w:color w:val="000000" w:themeColor="text1"/>
          <w:sz w:val="28"/>
          <w:szCs w:val="28"/>
        </w:rPr>
        <w:lastRenderedPageBreak/>
        <w:t xml:space="preserve">(Специалитет). - ЭБС BOOK.ru. — URL: https://book.ru/book/939119 (дата обращения: 14.12.2023). — </w:t>
      </w:r>
      <w:proofErr w:type="gramStart"/>
      <w:r w:rsidR="0046495D" w:rsidRPr="0046495D">
        <w:rPr>
          <w:color w:val="000000" w:themeColor="text1"/>
          <w:sz w:val="28"/>
          <w:szCs w:val="28"/>
        </w:rPr>
        <w:t>Текст :</w:t>
      </w:r>
      <w:proofErr w:type="gramEnd"/>
      <w:r w:rsidR="0046495D" w:rsidRPr="0046495D">
        <w:rPr>
          <w:color w:val="000000" w:themeColor="text1"/>
          <w:sz w:val="28"/>
          <w:szCs w:val="28"/>
        </w:rPr>
        <w:t xml:space="preserve"> электронный.</w:t>
      </w:r>
    </w:p>
    <w:p w14:paraId="054F027A" w14:textId="77777777" w:rsidR="00691C75" w:rsidRPr="00664352" w:rsidRDefault="00691C75" w:rsidP="00691C75">
      <w:pPr>
        <w:shd w:val="clear" w:color="auto" w:fill="FFFFFF"/>
        <w:ind w:firstLine="709"/>
        <w:jc w:val="both"/>
        <w:rPr>
          <w:color w:val="000000" w:themeColor="text1"/>
          <w:sz w:val="28"/>
          <w:szCs w:val="28"/>
          <w:shd w:val="clear" w:color="auto" w:fill="FFFFFF"/>
        </w:rPr>
      </w:pPr>
    </w:p>
    <w:p w14:paraId="47D8F4E1"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4" w:name="_Toc120547595"/>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4"/>
    </w:p>
    <w:p w14:paraId="073FF2BC" w14:textId="77777777" w:rsidR="003153A4" w:rsidRPr="003153A4" w:rsidRDefault="003153A4">
      <w:pPr>
        <w:pStyle w:val="a8"/>
        <w:numPr>
          <w:ilvl w:val="0"/>
          <w:numId w:val="2"/>
        </w:numPr>
        <w:ind w:left="0" w:firstLine="709"/>
        <w:rPr>
          <w:sz w:val="28"/>
          <w:szCs w:val="28"/>
        </w:rPr>
      </w:pPr>
      <w:r w:rsidRPr="003153A4">
        <w:rPr>
          <w:sz w:val="28"/>
          <w:szCs w:val="28"/>
        </w:rPr>
        <w:t>customs.gov.ru — Федеральная таможенная служба</w:t>
      </w:r>
    </w:p>
    <w:p w14:paraId="3B4FBA7D" w14:textId="77777777" w:rsidR="003153A4" w:rsidRPr="003153A4" w:rsidRDefault="003153A4">
      <w:pPr>
        <w:pStyle w:val="a8"/>
        <w:numPr>
          <w:ilvl w:val="0"/>
          <w:numId w:val="2"/>
        </w:numPr>
        <w:ind w:left="0" w:firstLine="709"/>
        <w:jc w:val="both"/>
        <w:rPr>
          <w:sz w:val="28"/>
          <w:szCs w:val="28"/>
        </w:rPr>
      </w:pPr>
      <w:r w:rsidRPr="003153A4">
        <w:rPr>
          <w:sz w:val="28"/>
          <w:szCs w:val="28"/>
        </w:rPr>
        <w:t>http://www.consultant.ru/ - СПС Консультант Плюс.</w:t>
      </w:r>
    </w:p>
    <w:p w14:paraId="7CB21CFB"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http://www/garant.ru/ - СПС Гарант. </w:t>
      </w:r>
    </w:p>
    <w:p w14:paraId="580EC5A3"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http://elib.fa.ru/ (http://library.fa.ru/files/elibfa.pdf) </w:t>
      </w:r>
    </w:p>
    <w:p w14:paraId="49C0F32D"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0A3DF3F2"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05C4424A"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w:t>
      </w:r>
      <w:proofErr w:type="spellStart"/>
      <w:r w:rsidRPr="003153A4">
        <w:rPr>
          <w:sz w:val="28"/>
          <w:szCs w:val="28"/>
        </w:rPr>
        <w:t>Znanium</w:t>
      </w:r>
      <w:proofErr w:type="spellEnd"/>
      <w:r w:rsidRPr="003153A4">
        <w:rPr>
          <w:sz w:val="28"/>
          <w:szCs w:val="28"/>
        </w:rPr>
        <w:t xml:space="preserve"> http://www.znanium.com </w:t>
      </w:r>
    </w:p>
    <w:p w14:paraId="552FCD46"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25E2DFB5" w14:textId="65E26D37" w:rsidR="003153A4" w:rsidRPr="00DC776A" w:rsidRDefault="003153A4">
      <w:pPr>
        <w:pStyle w:val="a8"/>
        <w:numPr>
          <w:ilvl w:val="0"/>
          <w:numId w:val="2"/>
        </w:numPr>
        <w:ind w:left="0" w:firstLine="709"/>
        <w:rPr>
          <w:rStyle w:val="a4"/>
          <w:color w:val="auto"/>
          <w:sz w:val="28"/>
          <w:szCs w:val="28"/>
          <w:u w:val="none"/>
        </w:rPr>
      </w:pPr>
      <w:r w:rsidRPr="003153A4">
        <w:rPr>
          <w:sz w:val="28"/>
          <w:szCs w:val="28"/>
        </w:rPr>
        <w:t xml:space="preserve">Научная электронная библиотека </w:t>
      </w:r>
      <w:r w:rsidRPr="00DC776A">
        <w:rPr>
          <w:sz w:val="28"/>
          <w:szCs w:val="28"/>
        </w:rPr>
        <w:t xml:space="preserve">eLibrary.ru </w:t>
      </w:r>
      <w:hyperlink r:id="rId11" w:history="1">
        <w:r w:rsidRPr="00DC776A">
          <w:rPr>
            <w:rStyle w:val="a4"/>
            <w:color w:val="auto"/>
            <w:sz w:val="28"/>
            <w:szCs w:val="28"/>
            <w:u w:val="none"/>
          </w:rPr>
          <w:t>http://elibrary.ru</w:t>
        </w:r>
      </w:hyperlink>
    </w:p>
    <w:p w14:paraId="3A84D769" w14:textId="67495F23" w:rsidR="00DC776A" w:rsidRPr="00DC776A" w:rsidRDefault="00DC776A">
      <w:pPr>
        <w:pStyle w:val="a8"/>
        <w:numPr>
          <w:ilvl w:val="0"/>
          <w:numId w:val="2"/>
        </w:numPr>
        <w:ind w:left="0" w:firstLine="709"/>
        <w:rPr>
          <w:rStyle w:val="a4"/>
          <w:color w:val="auto"/>
          <w:sz w:val="28"/>
          <w:szCs w:val="28"/>
          <w:u w:val="none"/>
        </w:rPr>
      </w:pPr>
      <w:r w:rsidRPr="00DC776A">
        <w:rPr>
          <w:rStyle w:val="a4"/>
          <w:color w:val="auto"/>
          <w:sz w:val="28"/>
          <w:szCs w:val="28"/>
          <w:u w:val="none"/>
        </w:rPr>
        <w:t xml:space="preserve">Образовательная платформа </w:t>
      </w:r>
      <w:proofErr w:type="spellStart"/>
      <w:r w:rsidRPr="00DC776A">
        <w:rPr>
          <w:rStyle w:val="a4"/>
          <w:color w:val="auto"/>
          <w:sz w:val="28"/>
          <w:szCs w:val="28"/>
          <w:u w:val="none"/>
        </w:rPr>
        <w:t>Юрайт</w:t>
      </w:r>
      <w:proofErr w:type="spellEnd"/>
      <w:r w:rsidRPr="00DC776A">
        <w:rPr>
          <w:rStyle w:val="a4"/>
          <w:color w:val="auto"/>
          <w:sz w:val="28"/>
          <w:szCs w:val="28"/>
          <w:u w:val="none"/>
        </w:rPr>
        <w:t xml:space="preserve"> https://urait.ru/</w:t>
      </w:r>
    </w:p>
    <w:p w14:paraId="0BACDE1A" w14:textId="77777777" w:rsidR="003153A4" w:rsidRPr="003153A4" w:rsidRDefault="003153A4" w:rsidP="003153A4">
      <w:pPr>
        <w:pStyle w:val="a8"/>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5" w:name="_Toc12054759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5"/>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7457B482"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823F23" w:rsidRPr="00B14885">
        <w:rPr>
          <w:rFonts w:eastAsia="Calibri"/>
          <w:sz w:val="28"/>
          <w:szCs w:val="28"/>
          <w:lang w:eastAsia="en-US"/>
        </w:rPr>
        <w:t>университете</w:t>
      </w:r>
      <w:r w:rsidRPr="00B14885">
        <w:rPr>
          <w:rFonts w:eastAsia="Calibri"/>
          <w:sz w:val="28"/>
          <w:szCs w:val="28"/>
          <w:lang w:eastAsia="en-US"/>
        </w:rPr>
        <w:t xml:space="preserve">, утвержденные приказом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6"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662F8719" w14:textId="2069F08E" w:rsidR="003153A4" w:rsidRPr="003153A4" w:rsidRDefault="003153A4" w:rsidP="003153A4">
      <w:pPr>
        <w:ind w:firstLine="709"/>
        <w:jc w:val="both"/>
        <w:rPr>
          <w:rFonts w:eastAsia="Calibri"/>
          <w:b/>
          <w:bCs/>
          <w:sz w:val="28"/>
          <w:szCs w:val="28"/>
        </w:rPr>
      </w:pPr>
      <w:bookmarkStart w:id="17" w:name="_Toc531614950"/>
      <w:bookmarkStart w:id="18" w:name="_Toc531686467"/>
      <w:r w:rsidRPr="003153A4">
        <w:rPr>
          <w:rFonts w:eastAsia="Calibri"/>
          <w:b/>
          <w:bCs/>
          <w:sz w:val="28"/>
          <w:szCs w:val="28"/>
        </w:rPr>
        <w:t>11.1. Комплект лицензионного программного обеспечения:</w:t>
      </w:r>
      <w:bookmarkEnd w:id="17"/>
      <w:bookmarkEnd w:id="18"/>
    </w:p>
    <w:p w14:paraId="40A10CCF" w14:textId="77777777" w:rsidR="00974860" w:rsidRPr="00823F23" w:rsidRDefault="00974860" w:rsidP="00974860">
      <w:pPr>
        <w:keepNext/>
        <w:spacing w:line="276" w:lineRule="auto"/>
        <w:ind w:firstLine="709"/>
        <w:jc w:val="both"/>
        <w:outlineLvl w:val="0"/>
        <w:rPr>
          <w:rFonts w:eastAsia="Calibri"/>
          <w:bCs/>
          <w:kern w:val="32"/>
          <w:sz w:val="28"/>
          <w:szCs w:val="28"/>
        </w:rPr>
      </w:pPr>
      <w:bookmarkStart w:id="19" w:name="_Toc531614953"/>
      <w:bookmarkStart w:id="20" w:name="_Toc531686470"/>
      <w:r w:rsidRPr="00823F23">
        <w:rPr>
          <w:rFonts w:eastAsia="Calibri"/>
          <w:bCs/>
          <w:kern w:val="32"/>
          <w:sz w:val="28"/>
          <w:szCs w:val="28"/>
        </w:rPr>
        <w:t xml:space="preserve">1. Компьютерные программы общего назначения </w:t>
      </w:r>
      <w:r w:rsidRPr="00823F23">
        <w:rPr>
          <w:rFonts w:eastAsia="Calibri"/>
          <w:bCs/>
          <w:kern w:val="32"/>
          <w:sz w:val="28"/>
          <w:szCs w:val="28"/>
          <w:lang w:val="en-US"/>
        </w:rPr>
        <w:t>Astra</w:t>
      </w:r>
      <w:r w:rsidRPr="00823F23">
        <w:rPr>
          <w:rFonts w:eastAsia="Calibri"/>
          <w:bCs/>
          <w:kern w:val="32"/>
          <w:sz w:val="28"/>
          <w:szCs w:val="28"/>
        </w:rPr>
        <w:t xml:space="preserve"> </w:t>
      </w:r>
      <w:r w:rsidRPr="00823F23">
        <w:rPr>
          <w:rFonts w:eastAsia="Calibri"/>
          <w:bCs/>
          <w:kern w:val="32"/>
          <w:sz w:val="28"/>
          <w:szCs w:val="28"/>
          <w:lang w:val="en-US"/>
        </w:rPr>
        <w:t>Linux</w:t>
      </w:r>
      <w:r w:rsidRPr="00823F23">
        <w:rPr>
          <w:rFonts w:eastAsia="Calibri"/>
          <w:bCs/>
          <w:kern w:val="32"/>
          <w:sz w:val="28"/>
          <w:szCs w:val="28"/>
        </w:rPr>
        <w:t xml:space="preserve">, </w:t>
      </w:r>
      <w:r w:rsidRPr="00823F23">
        <w:rPr>
          <w:rFonts w:eastAsia="Calibri"/>
          <w:bCs/>
          <w:kern w:val="32"/>
          <w:sz w:val="28"/>
          <w:szCs w:val="28"/>
          <w:lang w:val="en-US"/>
        </w:rPr>
        <w:t>Libre</w:t>
      </w:r>
      <w:r w:rsidRPr="00823F23">
        <w:rPr>
          <w:rFonts w:eastAsia="Calibri"/>
          <w:bCs/>
          <w:kern w:val="32"/>
          <w:sz w:val="28"/>
          <w:szCs w:val="28"/>
        </w:rPr>
        <w:t xml:space="preserve"> </w:t>
      </w:r>
      <w:r w:rsidRPr="00823F23">
        <w:rPr>
          <w:rFonts w:eastAsia="Calibri"/>
          <w:bCs/>
          <w:kern w:val="32"/>
          <w:sz w:val="28"/>
          <w:szCs w:val="28"/>
          <w:lang w:val="en-US"/>
        </w:rPr>
        <w:t>Office</w:t>
      </w:r>
      <w:r w:rsidRPr="00823F23">
        <w:rPr>
          <w:rFonts w:eastAsia="Calibri"/>
          <w:bCs/>
          <w:kern w:val="32"/>
          <w:sz w:val="28"/>
          <w:szCs w:val="28"/>
        </w:rPr>
        <w:t>;</w:t>
      </w:r>
    </w:p>
    <w:p w14:paraId="7D754959" w14:textId="77777777" w:rsidR="00974860" w:rsidRPr="00823F23" w:rsidRDefault="00974860" w:rsidP="00974860">
      <w:pPr>
        <w:keepNext/>
        <w:spacing w:line="276" w:lineRule="auto"/>
        <w:ind w:firstLine="709"/>
        <w:jc w:val="both"/>
        <w:outlineLvl w:val="0"/>
        <w:rPr>
          <w:rFonts w:eastAsia="Calibri"/>
          <w:bCs/>
          <w:kern w:val="32"/>
          <w:sz w:val="28"/>
          <w:szCs w:val="28"/>
        </w:rPr>
      </w:pPr>
      <w:r w:rsidRPr="00823F23">
        <w:rPr>
          <w:rFonts w:eastAsia="Calibri"/>
          <w:bCs/>
          <w:kern w:val="32"/>
          <w:sz w:val="28"/>
          <w:szCs w:val="28"/>
        </w:rPr>
        <w:t xml:space="preserve">2. Антивирус </w:t>
      </w:r>
      <w:r w:rsidRPr="00823F23">
        <w:rPr>
          <w:rFonts w:eastAsia="Calibri"/>
          <w:bCs/>
          <w:kern w:val="32"/>
          <w:sz w:val="28"/>
          <w:szCs w:val="28"/>
          <w:lang w:val="en-US"/>
        </w:rPr>
        <w:t>Kaspersky</w:t>
      </w:r>
    </w:p>
    <w:p w14:paraId="2AFECE96" w14:textId="77777777" w:rsidR="003153A4" w:rsidRPr="003153A4" w:rsidRDefault="003153A4" w:rsidP="003153A4">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19"/>
      <w:bookmarkEnd w:id="20"/>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lastRenderedPageBreak/>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«КонсультантПлюс»</w:t>
            </w:r>
          </w:p>
        </w:tc>
        <w:tc>
          <w:tcPr>
            <w:tcW w:w="3090" w:type="dxa"/>
          </w:tcPr>
          <w:p w14:paraId="08D707E3" w14:textId="527AE5B0" w:rsidR="003153A4" w:rsidRPr="003153A4" w:rsidRDefault="003153A4" w:rsidP="00243050">
            <w:pPr>
              <w:shd w:val="clear" w:color="auto" w:fill="FFFFFF"/>
              <w:jc w:val="center"/>
              <w:rPr>
                <w:color w:val="000000"/>
                <w:sz w:val="28"/>
                <w:szCs w:val="28"/>
              </w:rPr>
            </w:pPr>
            <w:r w:rsidRPr="003153A4">
              <w:rPr>
                <w:color w:val="000000"/>
                <w:sz w:val="28"/>
                <w:szCs w:val="28"/>
              </w:rPr>
              <w:t>Темы 1-</w:t>
            </w:r>
            <w:r w:rsidR="00486A1E">
              <w:rPr>
                <w:color w:val="000000"/>
                <w:sz w:val="28"/>
                <w:szCs w:val="28"/>
              </w:rPr>
              <w:t>4</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21EB176D" w:rsidR="003153A4" w:rsidRPr="003153A4" w:rsidRDefault="003153A4" w:rsidP="00243050">
            <w:pPr>
              <w:jc w:val="center"/>
              <w:rPr>
                <w:sz w:val="28"/>
                <w:szCs w:val="28"/>
              </w:rPr>
            </w:pPr>
            <w:r w:rsidRPr="003153A4">
              <w:rPr>
                <w:color w:val="000000"/>
                <w:sz w:val="28"/>
                <w:szCs w:val="28"/>
              </w:rPr>
              <w:t>Темы 1-</w:t>
            </w:r>
            <w:r w:rsidR="00486A1E">
              <w:rPr>
                <w:color w:val="000000"/>
                <w:sz w:val="28"/>
                <w:szCs w:val="28"/>
              </w:rPr>
              <w:t>4</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2"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21537E1E" w:rsidR="003153A4" w:rsidRPr="003153A4" w:rsidRDefault="003153A4" w:rsidP="00243050">
            <w:pPr>
              <w:jc w:val="center"/>
              <w:rPr>
                <w:color w:val="000000"/>
                <w:sz w:val="28"/>
                <w:szCs w:val="28"/>
              </w:rPr>
            </w:pPr>
            <w:r w:rsidRPr="003153A4">
              <w:rPr>
                <w:color w:val="000000"/>
                <w:sz w:val="28"/>
                <w:szCs w:val="28"/>
              </w:rPr>
              <w:t>Темы 1-</w:t>
            </w:r>
            <w:r w:rsidR="00486A1E">
              <w:rPr>
                <w:color w:val="000000"/>
                <w:sz w:val="28"/>
                <w:szCs w:val="28"/>
              </w:rPr>
              <w:t>4</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1" w:name="_Toc120547598"/>
      <w:r w:rsidRPr="003153A4">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1"/>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7F376478" w14:textId="77777777" w:rsidR="003153A4" w:rsidRPr="003153A4" w:rsidRDefault="003153A4" w:rsidP="003153A4">
      <w:pPr>
        <w:ind w:firstLine="709"/>
        <w:jc w:val="both"/>
        <w:rPr>
          <w:b/>
          <w:bCs/>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5599F029" w14:textId="77777777" w:rsidR="005624E9" w:rsidRDefault="005624E9" w:rsidP="00451940">
      <w:pPr>
        <w:jc w:val="center"/>
        <w:rPr>
          <w:b/>
          <w:sz w:val="28"/>
          <w:szCs w:val="28"/>
        </w:rPr>
      </w:pPr>
    </w:p>
    <w:p w14:paraId="376B618A" w14:textId="4BF4F9FF" w:rsidR="00451940" w:rsidRPr="005E6787" w:rsidRDefault="00451940" w:rsidP="005E6787">
      <w:pPr>
        <w:tabs>
          <w:tab w:val="left" w:pos="0"/>
          <w:tab w:val="left" w:pos="426"/>
        </w:tabs>
        <w:suppressAutoHyphens/>
        <w:autoSpaceDE w:val="0"/>
        <w:autoSpaceDN w:val="0"/>
        <w:adjustRightInd w:val="0"/>
        <w:contextualSpacing/>
        <w:rPr>
          <w:b/>
          <w:sz w:val="28"/>
          <w:szCs w:val="28"/>
        </w:rPr>
      </w:pPr>
    </w:p>
    <w:sectPr w:rsidR="00451940" w:rsidRPr="005E6787" w:rsidSect="0006461B">
      <w:footerReference w:type="even" r:id="rId13"/>
      <w:footerReference w:type="default" r:id="rId14"/>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08866" w14:textId="77777777" w:rsidR="00014EDA" w:rsidRDefault="00014EDA" w:rsidP="00C2028A">
      <w:r>
        <w:separator/>
      </w:r>
    </w:p>
  </w:endnote>
  <w:endnote w:type="continuationSeparator" w:id="0">
    <w:p w14:paraId="4CD87CD8" w14:textId="77777777" w:rsidR="00014EDA" w:rsidRDefault="00014EDA"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ヒラギノ角ゴ Pro W3">
    <w:charset w:val="00"/>
    <w:family w:val="roman"/>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498402335"/>
      <w:docPartObj>
        <w:docPartGallery w:val="Page Numbers (Bottom of Page)"/>
        <w:docPartUnique/>
      </w:docPartObj>
    </w:sdtPr>
    <w:sdtEndPr>
      <w:rPr>
        <w:rStyle w:val="aff"/>
      </w:rPr>
    </w:sdtEndPr>
    <w:sdtContent>
      <w:p w14:paraId="2574097E" w14:textId="73DD07D6" w:rsidR="00711A99" w:rsidRDefault="00711A99" w:rsidP="00641D14">
        <w:pPr>
          <w:pStyle w:val="afd"/>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end"/>
        </w:r>
      </w:p>
    </w:sdtContent>
  </w:sdt>
  <w:p w14:paraId="4B0F4FC5" w14:textId="77777777" w:rsidR="00711A99" w:rsidRDefault="00711A99">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398511091"/>
      <w:docPartObj>
        <w:docPartGallery w:val="Page Numbers (Bottom of Page)"/>
        <w:docPartUnique/>
      </w:docPartObj>
    </w:sdtPr>
    <w:sdtEndPr>
      <w:rPr>
        <w:rStyle w:val="aff"/>
      </w:rPr>
    </w:sdtEndPr>
    <w:sdtContent>
      <w:p w14:paraId="79757A2B" w14:textId="71C57932" w:rsidR="00711A99" w:rsidRDefault="00711A99" w:rsidP="00641D14">
        <w:pPr>
          <w:pStyle w:val="afd"/>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separate"/>
        </w:r>
        <w:r w:rsidR="00C16EE5">
          <w:rPr>
            <w:rStyle w:val="aff"/>
            <w:noProof/>
          </w:rPr>
          <w:t>20</w:t>
        </w:r>
        <w:r>
          <w:rPr>
            <w:rStyle w:val="aff"/>
          </w:rPr>
          <w:fldChar w:fldCharType="end"/>
        </w:r>
      </w:p>
    </w:sdtContent>
  </w:sdt>
  <w:p w14:paraId="180E58E8" w14:textId="77777777" w:rsidR="00711A99" w:rsidRDefault="00711A99">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EC7EE" w14:textId="77777777" w:rsidR="00014EDA" w:rsidRDefault="00014EDA" w:rsidP="00C2028A">
      <w:r>
        <w:separator/>
      </w:r>
    </w:p>
  </w:footnote>
  <w:footnote w:type="continuationSeparator" w:id="0">
    <w:p w14:paraId="24885390" w14:textId="77777777" w:rsidR="00014EDA" w:rsidRDefault="00014EDA" w:rsidP="00C2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F0C9C"/>
    <w:multiLevelType w:val="hybridMultilevel"/>
    <w:tmpl w:val="EE749510"/>
    <w:lvl w:ilvl="0" w:tplc="2B7EEF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C050E9"/>
    <w:multiLevelType w:val="hybridMultilevel"/>
    <w:tmpl w:val="2F3C6D36"/>
    <w:lvl w:ilvl="0" w:tplc="0E647128">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2"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 w15:restartNumberingAfterBreak="0">
    <w:nsid w:val="1B473B01"/>
    <w:multiLevelType w:val="hybridMultilevel"/>
    <w:tmpl w:val="F020AE26"/>
    <w:lvl w:ilvl="0" w:tplc="6EE4A0EE">
      <w:start w:val="1"/>
      <w:numFmt w:val="decimal"/>
      <w:lvlText w:val="%1."/>
      <w:lvlJc w:val="left"/>
      <w:pPr>
        <w:ind w:left="1637"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CB0FEB"/>
    <w:multiLevelType w:val="hybridMultilevel"/>
    <w:tmpl w:val="5DDA07A8"/>
    <w:lvl w:ilvl="0" w:tplc="3CDC576E">
      <w:start w:val="4"/>
      <w:numFmt w:val="bullet"/>
      <w:lvlText w:val="–"/>
      <w:lvlJc w:val="left"/>
      <w:pPr>
        <w:ind w:left="1429"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CA83C37"/>
    <w:multiLevelType w:val="hybridMultilevel"/>
    <w:tmpl w:val="915E6CEC"/>
    <w:lvl w:ilvl="0" w:tplc="2B7EEF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8A298C"/>
    <w:multiLevelType w:val="hybridMultilevel"/>
    <w:tmpl w:val="2D6AC480"/>
    <w:lvl w:ilvl="0" w:tplc="40BE0E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F861891"/>
    <w:multiLevelType w:val="hybridMultilevel"/>
    <w:tmpl w:val="31FCF144"/>
    <w:lvl w:ilvl="0" w:tplc="586CA3E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4"/>
  </w:num>
  <w:num w:numId="3">
    <w:abstractNumId w:val="1"/>
  </w:num>
  <w:num w:numId="4">
    <w:abstractNumId w:val="8"/>
  </w:num>
  <w:num w:numId="5">
    <w:abstractNumId w:val="5"/>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7F7F"/>
    <w:rsid w:val="00012D08"/>
    <w:rsid w:val="00014EDA"/>
    <w:rsid w:val="00017888"/>
    <w:rsid w:val="00022476"/>
    <w:rsid w:val="00025EE2"/>
    <w:rsid w:val="000329D5"/>
    <w:rsid w:val="000350D9"/>
    <w:rsid w:val="00040D67"/>
    <w:rsid w:val="00044366"/>
    <w:rsid w:val="00046244"/>
    <w:rsid w:val="000524BD"/>
    <w:rsid w:val="00060C04"/>
    <w:rsid w:val="0006461B"/>
    <w:rsid w:val="000911CE"/>
    <w:rsid w:val="000A240E"/>
    <w:rsid w:val="000C38ED"/>
    <w:rsid w:val="000C5003"/>
    <w:rsid w:val="000C527D"/>
    <w:rsid w:val="00105738"/>
    <w:rsid w:val="00105C80"/>
    <w:rsid w:val="0011145D"/>
    <w:rsid w:val="001127CE"/>
    <w:rsid w:val="001333B8"/>
    <w:rsid w:val="00140E68"/>
    <w:rsid w:val="001425A4"/>
    <w:rsid w:val="00142922"/>
    <w:rsid w:val="00142F60"/>
    <w:rsid w:val="001432C2"/>
    <w:rsid w:val="0014369B"/>
    <w:rsid w:val="0014443B"/>
    <w:rsid w:val="00154EAF"/>
    <w:rsid w:val="001552F0"/>
    <w:rsid w:val="0016520F"/>
    <w:rsid w:val="00165844"/>
    <w:rsid w:val="001704EC"/>
    <w:rsid w:val="00181AB2"/>
    <w:rsid w:val="00182EE7"/>
    <w:rsid w:val="00196F62"/>
    <w:rsid w:val="001A0578"/>
    <w:rsid w:val="001A72EC"/>
    <w:rsid w:val="001B0A38"/>
    <w:rsid w:val="001B11DB"/>
    <w:rsid w:val="001B6CBA"/>
    <w:rsid w:val="001B6CC2"/>
    <w:rsid w:val="001C0C69"/>
    <w:rsid w:val="001C7F9D"/>
    <w:rsid w:val="001D1F17"/>
    <w:rsid w:val="001D74FA"/>
    <w:rsid w:val="001F0BFB"/>
    <w:rsid w:val="001F1366"/>
    <w:rsid w:val="001F5A81"/>
    <w:rsid w:val="00202B30"/>
    <w:rsid w:val="00204251"/>
    <w:rsid w:val="00205F3C"/>
    <w:rsid w:val="00206312"/>
    <w:rsid w:val="00207778"/>
    <w:rsid w:val="00215BBC"/>
    <w:rsid w:val="00217044"/>
    <w:rsid w:val="002364E6"/>
    <w:rsid w:val="00236FF9"/>
    <w:rsid w:val="00241D51"/>
    <w:rsid w:val="00243050"/>
    <w:rsid w:val="00243806"/>
    <w:rsid w:val="00252B61"/>
    <w:rsid w:val="00255464"/>
    <w:rsid w:val="00257845"/>
    <w:rsid w:val="00257ACC"/>
    <w:rsid w:val="00261AC0"/>
    <w:rsid w:val="00266183"/>
    <w:rsid w:val="0027267E"/>
    <w:rsid w:val="00276142"/>
    <w:rsid w:val="00281327"/>
    <w:rsid w:val="00283E4B"/>
    <w:rsid w:val="00286D44"/>
    <w:rsid w:val="0029488E"/>
    <w:rsid w:val="002A27D8"/>
    <w:rsid w:val="002B3AAC"/>
    <w:rsid w:val="002C7ECF"/>
    <w:rsid w:val="002D029D"/>
    <w:rsid w:val="002D49A6"/>
    <w:rsid w:val="002D5640"/>
    <w:rsid w:val="002D607B"/>
    <w:rsid w:val="002E1C8A"/>
    <w:rsid w:val="002F17AA"/>
    <w:rsid w:val="002F2810"/>
    <w:rsid w:val="002F46D3"/>
    <w:rsid w:val="002F57AB"/>
    <w:rsid w:val="00301EA2"/>
    <w:rsid w:val="00312925"/>
    <w:rsid w:val="00313F80"/>
    <w:rsid w:val="003153A4"/>
    <w:rsid w:val="00340C5C"/>
    <w:rsid w:val="00341DDA"/>
    <w:rsid w:val="00344FE8"/>
    <w:rsid w:val="00347F2E"/>
    <w:rsid w:val="003559DD"/>
    <w:rsid w:val="00366947"/>
    <w:rsid w:val="003737C7"/>
    <w:rsid w:val="003768CA"/>
    <w:rsid w:val="00377BBE"/>
    <w:rsid w:val="00383959"/>
    <w:rsid w:val="00395A97"/>
    <w:rsid w:val="003968F6"/>
    <w:rsid w:val="003A21FA"/>
    <w:rsid w:val="003A7AC0"/>
    <w:rsid w:val="003B5428"/>
    <w:rsid w:val="003B5BDE"/>
    <w:rsid w:val="003B5E34"/>
    <w:rsid w:val="003B7824"/>
    <w:rsid w:val="003D0AFD"/>
    <w:rsid w:val="003D2851"/>
    <w:rsid w:val="003D5DEA"/>
    <w:rsid w:val="003E13B7"/>
    <w:rsid w:val="003E6CC8"/>
    <w:rsid w:val="003F0713"/>
    <w:rsid w:val="00404F93"/>
    <w:rsid w:val="00421383"/>
    <w:rsid w:val="0043161A"/>
    <w:rsid w:val="00437215"/>
    <w:rsid w:val="00451940"/>
    <w:rsid w:val="0046495D"/>
    <w:rsid w:val="00464A41"/>
    <w:rsid w:val="00465B62"/>
    <w:rsid w:val="00474772"/>
    <w:rsid w:val="00475F72"/>
    <w:rsid w:val="0047663B"/>
    <w:rsid w:val="00486A1E"/>
    <w:rsid w:val="004A3082"/>
    <w:rsid w:val="004A3F82"/>
    <w:rsid w:val="004A6075"/>
    <w:rsid w:val="004A6D2A"/>
    <w:rsid w:val="004B2BF0"/>
    <w:rsid w:val="004B32EC"/>
    <w:rsid w:val="004C4C59"/>
    <w:rsid w:val="004C5C9F"/>
    <w:rsid w:val="004D0AA4"/>
    <w:rsid w:val="004D1D2F"/>
    <w:rsid w:val="004D72C0"/>
    <w:rsid w:val="004E443C"/>
    <w:rsid w:val="004E5DE9"/>
    <w:rsid w:val="004F01B8"/>
    <w:rsid w:val="004F3A08"/>
    <w:rsid w:val="00516739"/>
    <w:rsid w:val="005206B7"/>
    <w:rsid w:val="00522BFA"/>
    <w:rsid w:val="00524651"/>
    <w:rsid w:val="00531ACC"/>
    <w:rsid w:val="00533F85"/>
    <w:rsid w:val="00536A68"/>
    <w:rsid w:val="00537903"/>
    <w:rsid w:val="005443C2"/>
    <w:rsid w:val="0054521E"/>
    <w:rsid w:val="00545BA7"/>
    <w:rsid w:val="00555944"/>
    <w:rsid w:val="00555D9E"/>
    <w:rsid w:val="0055781A"/>
    <w:rsid w:val="00560586"/>
    <w:rsid w:val="005624E9"/>
    <w:rsid w:val="00563F1E"/>
    <w:rsid w:val="00576ACD"/>
    <w:rsid w:val="00581234"/>
    <w:rsid w:val="0058250F"/>
    <w:rsid w:val="00595D5D"/>
    <w:rsid w:val="005A0E72"/>
    <w:rsid w:val="005A0F79"/>
    <w:rsid w:val="005A5F32"/>
    <w:rsid w:val="005A6431"/>
    <w:rsid w:val="005A6445"/>
    <w:rsid w:val="005A6551"/>
    <w:rsid w:val="005B27C9"/>
    <w:rsid w:val="005B4165"/>
    <w:rsid w:val="005C11AD"/>
    <w:rsid w:val="005D3EB2"/>
    <w:rsid w:val="005D48EB"/>
    <w:rsid w:val="005E2D6A"/>
    <w:rsid w:val="005E6787"/>
    <w:rsid w:val="005F124B"/>
    <w:rsid w:val="005F70E4"/>
    <w:rsid w:val="0061166D"/>
    <w:rsid w:val="0061342A"/>
    <w:rsid w:val="00616874"/>
    <w:rsid w:val="006170E1"/>
    <w:rsid w:val="006239C0"/>
    <w:rsid w:val="00624FC4"/>
    <w:rsid w:val="00625E3B"/>
    <w:rsid w:val="0062798B"/>
    <w:rsid w:val="00631E90"/>
    <w:rsid w:val="00635A95"/>
    <w:rsid w:val="00641D14"/>
    <w:rsid w:val="00643CED"/>
    <w:rsid w:val="00655772"/>
    <w:rsid w:val="00660025"/>
    <w:rsid w:val="00660F92"/>
    <w:rsid w:val="00664352"/>
    <w:rsid w:val="00666AEF"/>
    <w:rsid w:val="00672B3D"/>
    <w:rsid w:val="00674D94"/>
    <w:rsid w:val="006762ED"/>
    <w:rsid w:val="00681509"/>
    <w:rsid w:val="00685831"/>
    <w:rsid w:val="00685E5F"/>
    <w:rsid w:val="00686FE6"/>
    <w:rsid w:val="00690371"/>
    <w:rsid w:val="00691BDE"/>
    <w:rsid w:val="00691C75"/>
    <w:rsid w:val="006957A3"/>
    <w:rsid w:val="006A0C20"/>
    <w:rsid w:val="006A1C04"/>
    <w:rsid w:val="006A6474"/>
    <w:rsid w:val="006C1C82"/>
    <w:rsid w:val="006C4397"/>
    <w:rsid w:val="006E28A7"/>
    <w:rsid w:val="006F211F"/>
    <w:rsid w:val="006F37B9"/>
    <w:rsid w:val="00703FE0"/>
    <w:rsid w:val="00710410"/>
    <w:rsid w:val="00710B7D"/>
    <w:rsid w:val="00711A99"/>
    <w:rsid w:val="007174D2"/>
    <w:rsid w:val="007212BA"/>
    <w:rsid w:val="007212E7"/>
    <w:rsid w:val="00723C94"/>
    <w:rsid w:val="00730C58"/>
    <w:rsid w:val="00735F2D"/>
    <w:rsid w:val="00737D72"/>
    <w:rsid w:val="007416BC"/>
    <w:rsid w:val="00751406"/>
    <w:rsid w:val="00752246"/>
    <w:rsid w:val="00756984"/>
    <w:rsid w:val="00762A0B"/>
    <w:rsid w:val="00763671"/>
    <w:rsid w:val="0076391F"/>
    <w:rsid w:val="00764842"/>
    <w:rsid w:val="00773B61"/>
    <w:rsid w:val="0077463E"/>
    <w:rsid w:val="00774A23"/>
    <w:rsid w:val="00775DFA"/>
    <w:rsid w:val="00776190"/>
    <w:rsid w:val="007775AC"/>
    <w:rsid w:val="00782901"/>
    <w:rsid w:val="007833CF"/>
    <w:rsid w:val="00784BCB"/>
    <w:rsid w:val="00785CF8"/>
    <w:rsid w:val="00795884"/>
    <w:rsid w:val="007A1573"/>
    <w:rsid w:val="007A1BF1"/>
    <w:rsid w:val="007A2966"/>
    <w:rsid w:val="007A3477"/>
    <w:rsid w:val="007A58A0"/>
    <w:rsid w:val="007A7FB1"/>
    <w:rsid w:val="007B15B3"/>
    <w:rsid w:val="007B2358"/>
    <w:rsid w:val="007B30C2"/>
    <w:rsid w:val="007C6B81"/>
    <w:rsid w:val="007C6D1F"/>
    <w:rsid w:val="007D259A"/>
    <w:rsid w:val="007D30FE"/>
    <w:rsid w:val="007D3B92"/>
    <w:rsid w:val="007F09D7"/>
    <w:rsid w:val="00804295"/>
    <w:rsid w:val="008110A2"/>
    <w:rsid w:val="008123F8"/>
    <w:rsid w:val="008151C5"/>
    <w:rsid w:val="0081577B"/>
    <w:rsid w:val="00815C0D"/>
    <w:rsid w:val="00815E38"/>
    <w:rsid w:val="0081689C"/>
    <w:rsid w:val="00817768"/>
    <w:rsid w:val="00820F5D"/>
    <w:rsid w:val="00823F23"/>
    <w:rsid w:val="008333BC"/>
    <w:rsid w:val="00840EA6"/>
    <w:rsid w:val="0084412C"/>
    <w:rsid w:val="00847833"/>
    <w:rsid w:val="00851D47"/>
    <w:rsid w:val="0085396B"/>
    <w:rsid w:val="00861F7E"/>
    <w:rsid w:val="008717B4"/>
    <w:rsid w:val="00874753"/>
    <w:rsid w:val="008A32AE"/>
    <w:rsid w:val="008A3524"/>
    <w:rsid w:val="008B2AC5"/>
    <w:rsid w:val="008B509E"/>
    <w:rsid w:val="008B67E8"/>
    <w:rsid w:val="008C0C09"/>
    <w:rsid w:val="008C23B2"/>
    <w:rsid w:val="008C52F7"/>
    <w:rsid w:val="008D4EDD"/>
    <w:rsid w:val="008D52C3"/>
    <w:rsid w:val="008D61FA"/>
    <w:rsid w:val="008E3820"/>
    <w:rsid w:val="008F0522"/>
    <w:rsid w:val="008F5BD6"/>
    <w:rsid w:val="00901D8A"/>
    <w:rsid w:val="00907E48"/>
    <w:rsid w:val="00916236"/>
    <w:rsid w:val="00921977"/>
    <w:rsid w:val="0092243F"/>
    <w:rsid w:val="00936720"/>
    <w:rsid w:val="009434B3"/>
    <w:rsid w:val="00943D9E"/>
    <w:rsid w:val="0095336A"/>
    <w:rsid w:val="0096100D"/>
    <w:rsid w:val="00967916"/>
    <w:rsid w:val="009711C2"/>
    <w:rsid w:val="00973E57"/>
    <w:rsid w:val="00974860"/>
    <w:rsid w:val="0098154A"/>
    <w:rsid w:val="00981A01"/>
    <w:rsid w:val="00984957"/>
    <w:rsid w:val="00991492"/>
    <w:rsid w:val="009A0869"/>
    <w:rsid w:val="009A4960"/>
    <w:rsid w:val="009A4F12"/>
    <w:rsid w:val="009A5B18"/>
    <w:rsid w:val="009C237E"/>
    <w:rsid w:val="009C4646"/>
    <w:rsid w:val="009D3613"/>
    <w:rsid w:val="009D65CB"/>
    <w:rsid w:val="009E06C5"/>
    <w:rsid w:val="009F0268"/>
    <w:rsid w:val="00A03332"/>
    <w:rsid w:val="00A2175E"/>
    <w:rsid w:val="00A23531"/>
    <w:rsid w:val="00A3117A"/>
    <w:rsid w:val="00A32681"/>
    <w:rsid w:val="00A340AB"/>
    <w:rsid w:val="00A416D7"/>
    <w:rsid w:val="00A56418"/>
    <w:rsid w:val="00A64CEC"/>
    <w:rsid w:val="00A77A62"/>
    <w:rsid w:val="00A80272"/>
    <w:rsid w:val="00A876C1"/>
    <w:rsid w:val="00A92021"/>
    <w:rsid w:val="00A929F4"/>
    <w:rsid w:val="00AB05D1"/>
    <w:rsid w:val="00AB2308"/>
    <w:rsid w:val="00AC3D7A"/>
    <w:rsid w:val="00AD1F6F"/>
    <w:rsid w:val="00AD43F4"/>
    <w:rsid w:val="00AF4F9C"/>
    <w:rsid w:val="00B0070B"/>
    <w:rsid w:val="00B04C36"/>
    <w:rsid w:val="00B14885"/>
    <w:rsid w:val="00B170AD"/>
    <w:rsid w:val="00B17DC0"/>
    <w:rsid w:val="00B24D99"/>
    <w:rsid w:val="00B253E0"/>
    <w:rsid w:val="00B31866"/>
    <w:rsid w:val="00B31DFB"/>
    <w:rsid w:val="00B33B53"/>
    <w:rsid w:val="00B346D7"/>
    <w:rsid w:val="00B37C17"/>
    <w:rsid w:val="00B40399"/>
    <w:rsid w:val="00B47D78"/>
    <w:rsid w:val="00B54145"/>
    <w:rsid w:val="00B6312C"/>
    <w:rsid w:val="00B66B06"/>
    <w:rsid w:val="00B71E44"/>
    <w:rsid w:val="00B74092"/>
    <w:rsid w:val="00B746FF"/>
    <w:rsid w:val="00B90F1A"/>
    <w:rsid w:val="00BA02E8"/>
    <w:rsid w:val="00BA1852"/>
    <w:rsid w:val="00BA653D"/>
    <w:rsid w:val="00BA7D01"/>
    <w:rsid w:val="00BC3FD5"/>
    <w:rsid w:val="00BD187B"/>
    <w:rsid w:val="00BD32F8"/>
    <w:rsid w:val="00BD7A6D"/>
    <w:rsid w:val="00BE0E03"/>
    <w:rsid w:val="00BE44A3"/>
    <w:rsid w:val="00BE4ABA"/>
    <w:rsid w:val="00BE5D8F"/>
    <w:rsid w:val="00BE6332"/>
    <w:rsid w:val="00BF041F"/>
    <w:rsid w:val="00BF5D32"/>
    <w:rsid w:val="00BF78F5"/>
    <w:rsid w:val="00C076B6"/>
    <w:rsid w:val="00C079AE"/>
    <w:rsid w:val="00C14057"/>
    <w:rsid w:val="00C16EE5"/>
    <w:rsid w:val="00C17161"/>
    <w:rsid w:val="00C2028A"/>
    <w:rsid w:val="00C25760"/>
    <w:rsid w:val="00C3054C"/>
    <w:rsid w:val="00C338CC"/>
    <w:rsid w:val="00C357FF"/>
    <w:rsid w:val="00C55BFB"/>
    <w:rsid w:val="00C651B6"/>
    <w:rsid w:val="00C65BA7"/>
    <w:rsid w:val="00C66102"/>
    <w:rsid w:val="00C66577"/>
    <w:rsid w:val="00C76687"/>
    <w:rsid w:val="00C82656"/>
    <w:rsid w:val="00C84178"/>
    <w:rsid w:val="00C843DB"/>
    <w:rsid w:val="00C95C6A"/>
    <w:rsid w:val="00C97F69"/>
    <w:rsid w:val="00CA5839"/>
    <w:rsid w:val="00CB3484"/>
    <w:rsid w:val="00CB6CA2"/>
    <w:rsid w:val="00CC325C"/>
    <w:rsid w:val="00CC32C9"/>
    <w:rsid w:val="00CC3EC9"/>
    <w:rsid w:val="00CD0876"/>
    <w:rsid w:val="00CD3C3E"/>
    <w:rsid w:val="00CE256A"/>
    <w:rsid w:val="00CE78C2"/>
    <w:rsid w:val="00CF45BC"/>
    <w:rsid w:val="00CF6E56"/>
    <w:rsid w:val="00D0613B"/>
    <w:rsid w:val="00D14DA8"/>
    <w:rsid w:val="00D21205"/>
    <w:rsid w:val="00D26F12"/>
    <w:rsid w:val="00D3576E"/>
    <w:rsid w:val="00D41117"/>
    <w:rsid w:val="00D414D1"/>
    <w:rsid w:val="00D46CD2"/>
    <w:rsid w:val="00D50EDB"/>
    <w:rsid w:val="00D57E72"/>
    <w:rsid w:val="00D64EBE"/>
    <w:rsid w:val="00D6571D"/>
    <w:rsid w:val="00D65FE9"/>
    <w:rsid w:val="00D73316"/>
    <w:rsid w:val="00D7692E"/>
    <w:rsid w:val="00D817DF"/>
    <w:rsid w:val="00D82EDF"/>
    <w:rsid w:val="00D878CF"/>
    <w:rsid w:val="00D91628"/>
    <w:rsid w:val="00D91B73"/>
    <w:rsid w:val="00D92833"/>
    <w:rsid w:val="00DA54B6"/>
    <w:rsid w:val="00DA7009"/>
    <w:rsid w:val="00DB38FA"/>
    <w:rsid w:val="00DC776A"/>
    <w:rsid w:val="00DD4C73"/>
    <w:rsid w:val="00DD5032"/>
    <w:rsid w:val="00DD7908"/>
    <w:rsid w:val="00DE4C4D"/>
    <w:rsid w:val="00DE5070"/>
    <w:rsid w:val="00DF3DD5"/>
    <w:rsid w:val="00DF4FD1"/>
    <w:rsid w:val="00E01C8F"/>
    <w:rsid w:val="00E42C02"/>
    <w:rsid w:val="00E45081"/>
    <w:rsid w:val="00E45271"/>
    <w:rsid w:val="00E5092B"/>
    <w:rsid w:val="00E55707"/>
    <w:rsid w:val="00E6031B"/>
    <w:rsid w:val="00E63AC9"/>
    <w:rsid w:val="00E64D34"/>
    <w:rsid w:val="00E67E33"/>
    <w:rsid w:val="00E721E7"/>
    <w:rsid w:val="00E74CCA"/>
    <w:rsid w:val="00E82C9B"/>
    <w:rsid w:val="00E83D51"/>
    <w:rsid w:val="00E8545A"/>
    <w:rsid w:val="00E92899"/>
    <w:rsid w:val="00E92C36"/>
    <w:rsid w:val="00E92E40"/>
    <w:rsid w:val="00E9334F"/>
    <w:rsid w:val="00E953AB"/>
    <w:rsid w:val="00EB1D4F"/>
    <w:rsid w:val="00EC3825"/>
    <w:rsid w:val="00EC7899"/>
    <w:rsid w:val="00EC7AFF"/>
    <w:rsid w:val="00ED034F"/>
    <w:rsid w:val="00EE0567"/>
    <w:rsid w:val="00EE7C08"/>
    <w:rsid w:val="00EF40E9"/>
    <w:rsid w:val="00F071EC"/>
    <w:rsid w:val="00F15DAB"/>
    <w:rsid w:val="00F16E62"/>
    <w:rsid w:val="00F17E20"/>
    <w:rsid w:val="00F26AE9"/>
    <w:rsid w:val="00F318D3"/>
    <w:rsid w:val="00F36179"/>
    <w:rsid w:val="00F5171F"/>
    <w:rsid w:val="00F613A2"/>
    <w:rsid w:val="00F62DE9"/>
    <w:rsid w:val="00FA6DC9"/>
    <w:rsid w:val="00FB0F0A"/>
    <w:rsid w:val="00FB2A6F"/>
    <w:rsid w:val="00FB5109"/>
    <w:rsid w:val="00FB5AB2"/>
    <w:rsid w:val="00FC5B3C"/>
    <w:rsid w:val="00FC733F"/>
    <w:rsid w:val="00FD06F7"/>
    <w:rsid w:val="00FE0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58A0"/>
    <w:rPr>
      <w:rFonts w:ascii="Times New Roman" w:eastAsia="Times New Roman" w:hAnsi="Times New Roman" w:cs="Times New Roman"/>
      <w:lang w:eastAsia="ru-RU"/>
    </w:rPr>
  </w:style>
  <w:style w:type="paragraph" w:styleId="1">
    <w:name w:val="heading 1"/>
    <w:basedOn w:val="a0"/>
    <w:next w:val="a0"/>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7212E7"/>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0"/>
    <w:next w:val="a0"/>
    <w:link w:val="40"/>
    <w:uiPriority w:val="9"/>
    <w:semiHidden/>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8F5BD6"/>
    <w:rPr>
      <w:color w:val="0563C1" w:themeColor="hyperlink"/>
      <w:u w:val="single"/>
    </w:rPr>
  </w:style>
  <w:style w:type="paragraph" w:styleId="11">
    <w:name w:val="toc 1"/>
    <w:basedOn w:val="a0"/>
    <w:next w:val="a0"/>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2028A"/>
    <w:pPr>
      <w:widowControl w:val="0"/>
      <w:autoSpaceDE w:val="0"/>
      <w:autoSpaceDN w:val="0"/>
      <w:adjustRightInd w:val="0"/>
    </w:pPr>
    <w:rPr>
      <w:sz w:val="20"/>
      <w:szCs w:val="20"/>
    </w:rPr>
  </w:style>
  <w:style w:type="character" w:customStyle="1" w:styleId="a6">
    <w:name w:val="Текст сноски Знак"/>
    <w:aliases w:val="Footnote Text Char Знак Знак Знак Знак Знак1"/>
    <w:basedOn w:val="a1"/>
    <w:uiPriority w:val="99"/>
    <w:semiHidden/>
    <w:rsid w:val="00C2028A"/>
    <w:rPr>
      <w:rFonts w:ascii="Times New Roman" w:eastAsia="Times New Roman" w:hAnsi="Times New Roman" w:cs="Times New Roman"/>
      <w:sz w:val="20"/>
      <w:szCs w:val="20"/>
      <w:lang w:eastAsia="ru-RU"/>
    </w:rPr>
  </w:style>
  <w:style w:type="character" w:styleId="a7">
    <w:name w:val="footnote reference"/>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2028A"/>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C2028A"/>
    <w:pPr>
      <w:widowControl w:val="0"/>
      <w:autoSpaceDE w:val="0"/>
      <w:autoSpaceDN w:val="0"/>
      <w:adjustRightInd w:val="0"/>
      <w:ind w:left="708"/>
    </w:pPr>
    <w:rPr>
      <w:sz w:val="20"/>
      <w:szCs w:val="20"/>
    </w:rPr>
  </w:style>
  <w:style w:type="table" w:styleId="aa">
    <w:name w:val="Table Grid"/>
    <w:basedOn w:val="a2"/>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b">
    <w:name w:val="header"/>
    <w:basedOn w:val="a0"/>
    <w:link w:val="ac"/>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basedOn w:val="a1"/>
    <w:link w:val="ab"/>
    <w:uiPriority w:val="99"/>
    <w:rsid w:val="00E721E7"/>
    <w:rPr>
      <w:sz w:val="22"/>
      <w:szCs w:val="22"/>
    </w:rPr>
  </w:style>
  <w:style w:type="character" w:customStyle="1" w:styleId="10">
    <w:name w:val="Заголовок 1 Знак"/>
    <w:basedOn w:val="a1"/>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1"/>
    <w:link w:val="2"/>
    <w:uiPriority w:val="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0"/>
    <w:link w:val="ad"/>
    <w:uiPriority w:val="99"/>
    <w:rsid w:val="00451940"/>
    <w:pPr>
      <w:numPr>
        <w:numId w:val="1"/>
      </w:numPr>
      <w:tabs>
        <w:tab w:val="clear" w:pos="340"/>
      </w:tabs>
      <w:spacing w:line="280" w:lineRule="exact"/>
      <w:ind w:left="567" w:right="686" w:firstLine="425"/>
      <w:jc w:val="both"/>
    </w:pPr>
    <w:rPr>
      <w:color w:val="000000"/>
    </w:rPr>
  </w:style>
  <w:style w:type="character" w:customStyle="1" w:styleId="ad">
    <w:name w:val="Основной текст с отступом Знак"/>
    <w:aliases w:val="текст Знак,Основной текст 1 Знак,Нумерованный список !! Знак,Надин стиль Знак"/>
    <w:basedOn w:val="a1"/>
    <w:link w:val="a"/>
    <w:uiPriority w:val="99"/>
    <w:rsid w:val="00451940"/>
    <w:rPr>
      <w:rFonts w:ascii="Times New Roman" w:eastAsia="Times New Roman" w:hAnsi="Times New Roman" w:cs="Times New Roman"/>
      <w:color w:val="000000"/>
      <w:lang w:eastAsia="ru-RU"/>
    </w:rPr>
  </w:style>
  <w:style w:type="character" w:customStyle="1" w:styleId="ae">
    <w:name w:val="Текст сноски Знак Знак"/>
    <w:aliases w:val="Текст сноски-FN Знак,Footnote Text Char Знак Знак Знак,Footnote Text Char Знак Знак1,Footnote Text Char Знак Знак Знак Знак Знак"/>
    <w:uiPriority w:val="99"/>
    <w:semiHidden/>
    <w:rsid w:val="00451940"/>
  </w:style>
  <w:style w:type="paragraph" w:styleId="af">
    <w:name w:val="Body Text"/>
    <w:basedOn w:val="a0"/>
    <w:link w:val="af0"/>
    <w:uiPriority w:val="99"/>
    <w:rsid w:val="00451940"/>
    <w:pPr>
      <w:spacing w:after="120"/>
    </w:pPr>
  </w:style>
  <w:style w:type="character" w:customStyle="1" w:styleId="af0">
    <w:name w:val="Основной текст Знак"/>
    <w:basedOn w:val="a1"/>
    <w:link w:val="af"/>
    <w:uiPriority w:val="99"/>
    <w:rsid w:val="00451940"/>
    <w:rPr>
      <w:rFonts w:ascii="Times New Roman" w:eastAsia="Times New Roman" w:hAnsi="Times New Roman" w:cs="Times New Roman"/>
      <w:lang w:eastAsia="ru-RU"/>
    </w:rPr>
  </w:style>
  <w:style w:type="paragraph" w:styleId="31">
    <w:name w:val="Body Text 3"/>
    <w:basedOn w:val="a0"/>
    <w:link w:val="32"/>
    <w:uiPriority w:val="99"/>
    <w:rsid w:val="00451940"/>
    <w:pPr>
      <w:jc w:val="center"/>
    </w:pPr>
    <w:rPr>
      <w:b/>
      <w:bCs/>
      <w:sz w:val="28"/>
      <w:szCs w:val="20"/>
    </w:rPr>
  </w:style>
  <w:style w:type="character" w:customStyle="1" w:styleId="32">
    <w:name w:val="Основной текст 3 Знак"/>
    <w:basedOn w:val="a1"/>
    <w:link w:val="31"/>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0"/>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1"/>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0"/>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3">
    <w:name w:val="Body Text Indent 3"/>
    <w:basedOn w:val="a0"/>
    <w:link w:val="34"/>
    <w:uiPriority w:val="99"/>
    <w:rsid w:val="00451940"/>
    <w:pPr>
      <w:spacing w:after="120"/>
      <w:ind w:left="283"/>
    </w:pPr>
    <w:rPr>
      <w:sz w:val="16"/>
      <w:szCs w:val="16"/>
    </w:rPr>
  </w:style>
  <w:style w:type="character" w:customStyle="1" w:styleId="34">
    <w:name w:val="Основной текст с отступом 3 Знак"/>
    <w:basedOn w:val="a1"/>
    <w:link w:val="33"/>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0"/>
    <w:uiPriority w:val="99"/>
    <w:rsid w:val="00451940"/>
    <w:pPr>
      <w:widowControl w:val="0"/>
      <w:spacing w:before="240" w:after="120" w:line="312" w:lineRule="auto"/>
      <w:jc w:val="center"/>
    </w:pPr>
    <w:rPr>
      <w:b/>
      <w:sz w:val="28"/>
    </w:rPr>
  </w:style>
  <w:style w:type="paragraph" w:customStyle="1" w:styleId="-0">
    <w:name w:val="Лит-ра_список"/>
    <w:basedOn w:val="a0"/>
    <w:uiPriority w:val="99"/>
    <w:rsid w:val="00451940"/>
    <w:pPr>
      <w:widowControl w:val="0"/>
      <w:spacing w:line="264" w:lineRule="auto"/>
      <w:jc w:val="both"/>
    </w:pPr>
    <w:rPr>
      <w:sz w:val="26"/>
    </w:rPr>
  </w:style>
  <w:style w:type="paragraph" w:customStyle="1" w:styleId="af1">
    <w:name w:val="Тема"/>
    <w:basedOn w:val="a0"/>
    <w:rsid w:val="00451940"/>
    <w:pPr>
      <w:keepNext/>
      <w:spacing w:before="240" w:line="312" w:lineRule="auto"/>
      <w:outlineLvl w:val="3"/>
    </w:pPr>
    <w:rPr>
      <w:snapToGrid w:val="0"/>
      <w:sz w:val="28"/>
      <w:szCs w:val="20"/>
    </w:rPr>
  </w:style>
  <w:style w:type="paragraph" w:customStyle="1" w:styleId="af2">
    <w:name w:val="Семинар_Текст"/>
    <w:basedOn w:val="a0"/>
    <w:uiPriority w:val="99"/>
    <w:rsid w:val="00451940"/>
    <w:pPr>
      <w:widowControl w:val="0"/>
      <w:spacing w:line="312" w:lineRule="auto"/>
      <w:jc w:val="both"/>
    </w:pPr>
    <w:rPr>
      <w:kern w:val="16"/>
      <w:sz w:val="28"/>
    </w:rPr>
  </w:style>
  <w:style w:type="character" w:customStyle="1" w:styleId="a9">
    <w:name w:val="Абзац списка Знак"/>
    <w:link w:val="a8"/>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0"/>
    <w:rsid w:val="00451940"/>
    <w:pPr>
      <w:spacing w:line="152" w:lineRule="atLeast"/>
      <w:ind w:left="720" w:firstLine="482"/>
      <w:contextualSpacing/>
    </w:pPr>
    <w:rPr>
      <w:rFonts w:ascii="Calibri" w:hAnsi="Calibri"/>
      <w:sz w:val="22"/>
      <w:szCs w:val="22"/>
      <w:lang w:eastAsia="en-US"/>
    </w:rPr>
  </w:style>
  <w:style w:type="paragraph" w:styleId="af3">
    <w:name w:val="Title"/>
    <w:basedOn w:val="a0"/>
    <w:link w:val="af4"/>
    <w:qFormat/>
    <w:rsid w:val="005624E9"/>
    <w:pPr>
      <w:jc w:val="center"/>
    </w:pPr>
    <w:rPr>
      <w:b/>
      <w:sz w:val="28"/>
      <w:szCs w:val="20"/>
    </w:rPr>
  </w:style>
  <w:style w:type="character" w:customStyle="1" w:styleId="af4">
    <w:name w:val="Заголовок Знак"/>
    <w:basedOn w:val="a1"/>
    <w:link w:val="af3"/>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0"/>
    <w:rsid w:val="003153A4"/>
    <w:pPr>
      <w:widowControl w:val="0"/>
      <w:spacing w:after="120" w:line="360" w:lineRule="auto"/>
      <w:ind w:firstLine="454"/>
      <w:jc w:val="both"/>
    </w:pPr>
    <w:rPr>
      <w:szCs w:val="20"/>
    </w:rPr>
  </w:style>
  <w:style w:type="character" w:customStyle="1" w:styleId="35">
    <w:name w:val="Основной текст (3)_"/>
    <w:link w:val="36"/>
    <w:rsid w:val="003153A4"/>
    <w:rPr>
      <w:b/>
      <w:bCs/>
      <w:sz w:val="28"/>
      <w:szCs w:val="28"/>
      <w:shd w:val="clear" w:color="auto" w:fill="FFFFFF"/>
    </w:rPr>
  </w:style>
  <w:style w:type="paragraph" w:customStyle="1" w:styleId="36">
    <w:name w:val="Основной текст (3)"/>
    <w:basedOn w:val="a0"/>
    <w:link w:val="35"/>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0"/>
    <w:rsid w:val="003153A4"/>
    <w:pPr>
      <w:widowControl w:val="0"/>
      <w:autoSpaceDE w:val="0"/>
      <w:autoSpaceDN w:val="0"/>
      <w:adjustRightInd w:val="0"/>
      <w:spacing w:line="484" w:lineRule="exact"/>
      <w:ind w:firstLine="715"/>
      <w:jc w:val="both"/>
    </w:pPr>
  </w:style>
  <w:style w:type="paragraph" w:customStyle="1" w:styleId="12">
    <w:name w:val="1"/>
    <w:basedOn w:val="a0"/>
    <w:next w:val="af3"/>
    <w:link w:val="af5"/>
    <w:qFormat/>
    <w:rsid w:val="003153A4"/>
    <w:pPr>
      <w:jc w:val="center"/>
    </w:pPr>
    <w:rPr>
      <w:rFonts w:asciiTheme="minorHAnsi" w:eastAsiaTheme="minorHAnsi" w:hAnsiTheme="minorHAnsi" w:cstheme="minorBidi"/>
      <w:b/>
      <w:bCs/>
      <w:sz w:val="40"/>
      <w:lang w:eastAsia="en-US"/>
    </w:rPr>
  </w:style>
  <w:style w:type="character" w:customStyle="1" w:styleId="af5">
    <w:name w:val="Название Знак"/>
    <w:aliases w:val="Заголовок Знак1"/>
    <w:link w:val="12"/>
    <w:rsid w:val="003153A4"/>
    <w:rPr>
      <w:b/>
      <w:bCs/>
      <w:sz w:val="40"/>
    </w:rPr>
  </w:style>
  <w:style w:type="character" w:customStyle="1" w:styleId="apple-converted-space">
    <w:name w:val="apple-converted-space"/>
    <w:basedOn w:val="a1"/>
    <w:rsid w:val="00B17DC0"/>
  </w:style>
  <w:style w:type="character" w:customStyle="1" w:styleId="blk">
    <w:name w:val="blk"/>
    <w:basedOn w:val="a1"/>
    <w:rsid w:val="00E55707"/>
  </w:style>
  <w:style w:type="paragraph" w:styleId="af6">
    <w:name w:val="Normal (Web)"/>
    <w:basedOn w:val="a0"/>
    <w:uiPriority w:val="99"/>
    <w:rsid w:val="00C651B6"/>
    <w:pPr>
      <w:spacing w:before="100" w:beforeAutospacing="1" w:after="100" w:afterAutospacing="1"/>
    </w:pPr>
  </w:style>
  <w:style w:type="paragraph" w:styleId="af7">
    <w:name w:val="TOC Heading"/>
    <w:basedOn w:val="1"/>
    <w:next w:val="a0"/>
    <w:uiPriority w:val="39"/>
    <w:unhideWhenUsed/>
    <w:qFormat/>
    <w:rsid w:val="009A0869"/>
    <w:pPr>
      <w:spacing w:before="480" w:line="276" w:lineRule="auto"/>
      <w:outlineLvl w:val="9"/>
    </w:pPr>
    <w:rPr>
      <w:b/>
      <w:bCs/>
      <w:sz w:val="28"/>
      <w:szCs w:val="28"/>
    </w:rPr>
  </w:style>
  <w:style w:type="paragraph" w:styleId="26">
    <w:name w:val="toc 2"/>
    <w:basedOn w:val="a0"/>
    <w:next w:val="a0"/>
    <w:autoRedefine/>
    <w:uiPriority w:val="39"/>
    <w:semiHidden/>
    <w:unhideWhenUsed/>
    <w:rsid w:val="009A0869"/>
    <w:pPr>
      <w:spacing w:before="120"/>
      <w:ind w:left="240"/>
    </w:pPr>
    <w:rPr>
      <w:rFonts w:asciiTheme="minorHAnsi" w:hAnsiTheme="minorHAnsi" w:cstheme="minorHAnsi"/>
      <w:b/>
      <w:bCs/>
      <w:sz w:val="22"/>
      <w:szCs w:val="22"/>
    </w:rPr>
  </w:style>
  <w:style w:type="paragraph" w:styleId="37">
    <w:name w:val="toc 3"/>
    <w:basedOn w:val="a0"/>
    <w:next w:val="a0"/>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0"/>
    <w:next w:val="a0"/>
    <w:autoRedefine/>
    <w:uiPriority w:val="39"/>
    <w:semiHidden/>
    <w:unhideWhenUsed/>
    <w:rsid w:val="009A0869"/>
    <w:pPr>
      <w:ind w:left="720"/>
    </w:pPr>
    <w:rPr>
      <w:rFonts w:asciiTheme="minorHAnsi" w:hAnsiTheme="minorHAnsi" w:cstheme="minorHAnsi"/>
      <w:sz w:val="20"/>
      <w:szCs w:val="20"/>
    </w:rPr>
  </w:style>
  <w:style w:type="paragraph" w:styleId="5">
    <w:name w:val="toc 5"/>
    <w:basedOn w:val="a0"/>
    <w:next w:val="a0"/>
    <w:autoRedefine/>
    <w:uiPriority w:val="39"/>
    <w:semiHidden/>
    <w:unhideWhenUsed/>
    <w:rsid w:val="009A0869"/>
    <w:pPr>
      <w:ind w:left="960"/>
    </w:pPr>
    <w:rPr>
      <w:rFonts w:asciiTheme="minorHAnsi" w:hAnsiTheme="minorHAnsi" w:cstheme="minorHAnsi"/>
      <w:sz w:val="20"/>
      <w:szCs w:val="20"/>
    </w:rPr>
  </w:style>
  <w:style w:type="paragraph" w:styleId="6">
    <w:name w:val="toc 6"/>
    <w:basedOn w:val="a0"/>
    <w:next w:val="a0"/>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0"/>
    <w:next w:val="a0"/>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0"/>
    <w:next w:val="a0"/>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0"/>
    <w:next w:val="a0"/>
    <w:autoRedefine/>
    <w:uiPriority w:val="39"/>
    <w:semiHidden/>
    <w:unhideWhenUsed/>
    <w:rsid w:val="009A0869"/>
    <w:pPr>
      <w:ind w:left="1920"/>
    </w:pPr>
    <w:rPr>
      <w:rFonts w:asciiTheme="minorHAnsi" w:hAnsiTheme="minorHAnsi" w:cstheme="minorHAnsi"/>
      <w:sz w:val="20"/>
      <w:szCs w:val="20"/>
    </w:rPr>
  </w:style>
  <w:style w:type="paragraph" w:styleId="af8">
    <w:name w:val="No Spacing"/>
    <w:uiPriority w:val="1"/>
    <w:qFormat/>
    <w:rsid w:val="00243050"/>
    <w:rPr>
      <w:sz w:val="22"/>
      <w:szCs w:val="22"/>
    </w:rPr>
  </w:style>
  <w:style w:type="character" w:customStyle="1" w:styleId="40">
    <w:name w:val="Заголовок 4 Знак"/>
    <w:basedOn w:val="a1"/>
    <w:link w:val="4"/>
    <w:uiPriority w:val="9"/>
    <w:semiHidden/>
    <w:rsid w:val="00301EA2"/>
    <w:rPr>
      <w:rFonts w:asciiTheme="majorHAnsi" w:eastAsiaTheme="majorEastAsia" w:hAnsiTheme="majorHAnsi" w:cstheme="majorBidi"/>
      <w:i/>
      <w:iCs/>
      <w:color w:val="2F5496" w:themeColor="accent1" w:themeShade="BF"/>
      <w:lang w:eastAsia="ru-RU"/>
    </w:rPr>
  </w:style>
  <w:style w:type="paragraph" w:styleId="af9">
    <w:name w:val="caption"/>
    <w:basedOn w:val="a0"/>
    <w:qFormat/>
    <w:rsid w:val="00301EA2"/>
    <w:pPr>
      <w:jc w:val="center"/>
    </w:pPr>
    <w:rPr>
      <w:sz w:val="28"/>
      <w:szCs w:val="20"/>
    </w:rPr>
  </w:style>
  <w:style w:type="paragraph" w:styleId="27">
    <w:name w:val="Body Text 2"/>
    <w:basedOn w:val="a0"/>
    <w:link w:val="28"/>
    <w:uiPriority w:val="99"/>
    <w:unhideWhenUsed/>
    <w:rsid w:val="00377BBE"/>
    <w:pPr>
      <w:widowControl w:val="0"/>
      <w:autoSpaceDE w:val="0"/>
      <w:autoSpaceDN w:val="0"/>
      <w:adjustRightInd w:val="0"/>
      <w:spacing w:after="120" w:line="480" w:lineRule="auto"/>
    </w:pPr>
    <w:rPr>
      <w:sz w:val="20"/>
      <w:szCs w:val="20"/>
      <w:lang w:val="x-none" w:eastAsia="x-none"/>
    </w:rPr>
  </w:style>
  <w:style w:type="character" w:customStyle="1" w:styleId="28">
    <w:name w:val="Основной текст 2 Знак"/>
    <w:basedOn w:val="a1"/>
    <w:link w:val="27"/>
    <w:uiPriority w:val="99"/>
    <w:rsid w:val="00377BBE"/>
    <w:rPr>
      <w:rFonts w:ascii="Times New Roman" w:eastAsia="Times New Roman" w:hAnsi="Times New Roman" w:cs="Times New Roman"/>
      <w:sz w:val="20"/>
      <w:szCs w:val="20"/>
      <w:lang w:val="x-none" w:eastAsia="x-none"/>
    </w:rPr>
  </w:style>
  <w:style w:type="paragraph" w:customStyle="1" w:styleId="afa">
    <w:basedOn w:val="a0"/>
    <w:next w:val="af6"/>
    <w:rsid w:val="00377BBE"/>
    <w:pPr>
      <w:spacing w:before="100" w:beforeAutospacing="1" w:after="100" w:afterAutospacing="1"/>
    </w:pPr>
  </w:style>
  <w:style w:type="character" w:customStyle="1" w:styleId="29">
    <w:name w:val="Основной текст (2)"/>
    <w:rsid w:val="00377BBE"/>
    <w:rPr>
      <w:b/>
      <w:bCs/>
      <w:spacing w:val="10"/>
      <w:sz w:val="22"/>
      <w:szCs w:val="22"/>
      <w:u w:val="single"/>
      <w:shd w:val="clear" w:color="auto" w:fill="FFFFFF"/>
    </w:rPr>
  </w:style>
  <w:style w:type="character" w:styleId="afb">
    <w:name w:val="FollowedHyperlink"/>
    <w:basedOn w:val="a1"/>
    <w:uiPriority w:val="99"/>
    <w:semiHidden/>
    <w:unhideWhenUsed/>
    <w:rsid w:val="001D74FA"/>
    <w:rPr>
      <w:color w:val="954F72" w:themeColor="followedHyperlink"/>
      <w:u w:val="single"/>
    </w:rPr>
  </w:style>
  <w:style w:type="paragraph" w:customStyle="1" w:styleId="afc">
    <w:name w:val="Литература"/>
    <w:basedOn w:val="a0"/>
    <w:rsid w:val="00204251"/>
    <w:pPr>
      <w:spacing w:afterLines="40" w:line="312" w:lineRule="auto"/>
      <w:jc w:val="both"/>
    </w:pPr>
    <w:rPr>
      <w:sz w:val="26"/>
      <w:szCs w:val="26"/>
    </w:rPr>
  </w:style>
  <w:style w:type="character" w:customStyle="1" w:styleId="30">
    <w:name w:val="Заголовок 3 Знак"/>
    <w:basedOn w:val="a1"/>
    <w:link w:val="3"/>
    <w:uiPriority w:val="9"/>
    <w:semiHidden/>
    <w:rsid w:val="007212E7"/>
    <w:rPr>
      <w:rFonts w:asciiTheme="majorHAnsi" w:eastAsiaTheme="majorEastAsia" w:hAnsiTheme="majorHAnsi" w:cstheme="majorBidi"/>
      <w:color w:val="1F3763" w:themeColor="accent1" w:themeShade="7F"/>
      <w:lang w:eastAsia="ru-RU"/>
    </w:rPr>
  </w:style>
  <w:style w:type="paragraph" w:styleId="afd">
    <w:name w:val="footer"/>
    <w:basedOn w:val="a0"/>
    <w:link w:val="afe"/>
    <w:uiPriority w:val="99"/>
    <w:unhideWhenUsed/>
    <w:rsid w:val="0084412C"/>
    <w:pPr>
      <w:tabs>
        <w:tab w:val="center" w:pos="4677"/>
        <w:tab w:val="right" w:pos="9355"/>
      </w:tabs>
    </w:pPr>
  </w:style>
  <w:style w:type="character" w:customStyle="1" w:styleId="afe">
    <w:name w:val="Нижний колонтитул Знак"/>
    <w:basedOn w:val="a1"/>
    <w:link w:val="afd"/>
    <w:uiPriority w:val="99"/>
    <w:rsid w:val="0084412C"/>
    <w:rPr>
      <w:rFonts w:ascii="Times New Roman" w:eastAsia="Times New Roman" w:hAnsi="Times New Roman" w:cs="Times New Roman"/>
      <w:lang w:eastAsia="ru-RU"/>
    </w:rPr>
  </w:style>
  <w:style w:type="character" w:styleId="aff">
    <w:name w:val="page number"/>
    <w:basedOn w:val="a1"/>
    <w:uiPriority w:val="99"/>
    <w:semiHidden/>
    <w:unhideWhenUsed/>
    <w:rsid w:val="0084412C"/>
  </w:style>
  <w:style w:type="paragraph" w:customStyle="1" w:styleId="TableParagraph">
    <w:name w:val="Table Paragraph"/>
    <w:basedOn w:val="a0"/>
    <w:uiPriority w:val="1"/>
    <w:qFormat/>
    <w:rsid w:val="00576ACD"/>
    <w:pPr>
      <w:widowControl w:val="0"/>
      <w:autoSpaceDE w:val="0"/>
      <w:autoSpaceDN w:val="0"/>
    </w:pPr>
    <w:rPr>
      <w:sz w:val="22"/>
      <w:szCs w:val="22"/>
      <w:lang w:bidi="ru-RU"/>
    </w:rPr>
  </w:style>
  <w:style w:type="character" w:styleId="aff0">
    <w:name w:val="Strong"/>
    <w:basedOn w:val="a1"/>
    <w:uiPriority w:val="22"/>
    <w:qFormat/>
    <w:rsid w:val="003E13B7"/>
    <w:rPr>
      <w:b/>
      <w:bCs/>
    </w:rPr>
  </w:style>
  <w:style w:type="paragraph" w:customStyle="1" w:styleId="13">
    <w:name w:val="Обычный1"/>
    <w:rsid w:val="00404F93"/>
    <w:rPr>
      <w:rFonts w:ascii="Times New Roman" w:eastAsia="Times New Roman" w:hAnsi="Times New Roman" w:cs="Times New Roman"/>
      <w:snapToGrid w:val="0"/>
      <w:sz w:val="20"/>
      <w:szCs w:val="20"/>
      <w:lang w:eastAsia="ru-RU"/>
    </w:rPr>
  </w:style>
  <w:style w:type="paragraph" w:customStyle="1" w:styleId="14">
    <w:name w:val="Название1"/>
    <w:basedOn w:val="a0"/>
    <w:rsid w:val="003B7824"/>
    <w:pPr>
      <w:suppressLineNumbers/>
      <w:suppressAutoHyphens/>
      <w:spacing w:before="120" w:after="120"/>
    </w:pPr>
    <w:rPr>
      <w:rFonts w:ascii="Arial" w:hAnsi="Arial" w:cs="Tahoma"/>
      <w:i/>
      <w:iCs/>
      <w:sz w:val="20"/>
      <w:lang w:eastAsia="ar-SA"/>
    </w:rPr>
  </w:style>
  <w:style w:type="paragraph" w:customStyle="1" w:styleId="western">
    <w:name w:val="western"/>
    <w:basedOn w:val="a0"/>
    <w:rsid w:val="003B7824"/>
    <w:pPr>
      <w:spacing w:before="100" w:beforeAutospacing="1" w:after="100" w:afterAutospacing="1"/>
    </w:pPr>
  </w:style>
  <w:style w:type="paragraph" w:styleId="aff1">
    <w:name w:val="Balloon Text"/>
    <w:basedOn w:val="a0"/>
    <w:link w:val="aff2"/>
    <w:uiPriority w:val="99"/>
    <w:semiHidden/>
    <w:unhideWhenUsed/>
    <w:rsid w:val="0006461B"/>
    <w:rPr>
      <w:rFonts w:ascii="Segoe UI" w:hAnsi="Segoe UI" w:cs="Segoe UI"/>
      <w:sz w:val="18"/>
      <w:szCs w:val="18"/>
    </w:rPr>
  </w:style>
  <w:style w:type="character" w:customStyle="1" w:styleId="aff2">
    <w:name w:val="Текст выноски Знак"/>
    <w:basedOn w:val="a1"/>
    <w:link w:val="aff1"/>
    <w:uiPriority w:val="99"/>
    <w:semiHidden/>
    <w:rsid w:val="0006461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2686">
      <w:bodyDiv w:val="1"/>
      <w:marLeft w:val="0"/>
      <w:marRight w:val="0"/>
      <w:marTop w:val="0"/>
      <w:marBottom w:val="0"/>
      <w:divBdr>
        <w:top w:val="none" w:sz="0" w:space="0" w:color="auto"/>
        <w:left w:val="none" w:sz="0" w:space="0" w:color="auto"/>
        <w:bottom w:val="none" w:sz="0" w:space="0" w:color="auto"/>
        <w:right w:val="none" w:sz="0" w:space="0" w:color="auto"/>
      </w:divBdr>
      <w:divsChild>
        <w:div w:id="104889885">
          <w:marLeft w:val="0"/>
          <w:marRight w:val="0"/>
          <w:marTop w:val="0"/>
          <w:marBottom w:val="240"/>
          <w:divBdr>
            <w:top w:val="none" w:sz="0" w:space="0" w:color="auto"/>
            <w:left w:val="none" w:sz="0" w:space="0" w:color="auto"/>
            <w:bottom w:val="none" w:sz="0" w:space="0" w:color="auto"/>
            <w:right w:val="none" w:sz="0" w:space="0" w:color="auto"/>
          </w:divBdr>
        </w:div>
        <w:div w:id="1437865305">
          <w:marLeft w:val="0"/>
          <w:marRight w:val="0"/>
          <w:marTop w:val="360"/>
          <w:marBottom w:val="0"/>
          <w:divBdr>
            <w:top w:val="none" w:sz="0" w:space="0" w:color="auto"/>
            <w:left w:val="none" w:sz="0" w:space="0" w:color="auto"/>
            <w:bottom w:val="none" w:sz="0" w:space="0" w:color="auto"/>
            <w:right w:val="none" w:sz="0" w:space="0" w:color="auto"/>
          </w:divBdr>
        </w:div>
      </w:divsChild>
    </w:div>
    <w:div w:id="147022738">
      <w:bodyDiv w:val="1"/>
      <w:marLeft w:val="0"/>
      <w:marRight w:val="0"/>
      <w:marTop w:val="0"/>
      <w:marBottom w:val="0"/>
      <w:divBdr>
        <w:top w:val="none" w:sz="0" w:space="0" w:color="auto"/>
        <w:left w:val="none" w:sz="0" w:space="0" w:color="auto"/>
        <w:bottom w:val="none" w:sz="0" w:space="0" w:color="auto"/>
        <w:right w:val="none" w:sz="0" w:space="0" w:color="auto"/>
      </w:divBdr>
    </w:div>
    <w:div w:id="164824108">
      <w:bodyDiv w:val="1"/>
      <w:marLeft w:val="0"/>
      <w:marRight w:val="0"/>
      <w:marTop w:val="0"/>
      <w:marBottom w:val="0"/>
      <w:divBdr>
        <w:top w:val="none" w:sz="0" w:space="0" w:color="auto"/>
        <w:left w:val="none" w:sz="0" w:space="0" w:color="auto"/>
        <w:bottom w:val="none" w:sz="0" w:space="0" w:color="auto"/>
        <w:right w:val="none" w:sz="0" w:space="0" w:color="auto"/>
      </w:divBdr>
      <w:divsChild>
        <w:div w:id="780879449">
          <w:marLeft w:val="0"/>
          <w:marRight w:val="0"/>
          <w:marTop w:val="0"/>
          <w:marBottom w:val="195"/>
          <w:divBdr>
            <w:top w:val="none" w:sz="0" w:space="0" w:color="auto"/>
            <w:left w:val="none" w:sz="0" w:space="0" w:color="auto"/>
            <w:bottom w:val="none" w:sz="0" w:space="0" w:color="auto"/>
            <w:right w:val="none" w:sz="0" w:space="0" w:color="auto"/>
          </w:divBdr>
          <w:divsChild>
            <w:div w:id="255139883">
              <w:marLeft w:val="0"/>
              <w:marRight w:val="0"/>
              <w:marTop w:val="0"/>
              <w:marBottom w:val="0"/>
              <w:divBdr>
                <w:top w:val="none" w:sz="0" w:space="0" w:color="auto"/>
                <w:left w:val="none" w:sz="0" w:space="0" w:color="auto"/>
                <w:bottom w:val="none" w:sz="0" w:space="0" w:color="auto"/>
                <w:right w:val="none" w:sz="0" w:space="0" w:color="auto"/>
              </w:divBdr>
            </w:div>
          </w:divsChild>
        </w:div>
        <w:div w:id="1365593751">
          <w:marLeft w:val="0"/>
          <w:marRight w:val="0"/>
          <w:marTop w:val="0"/>
          <w:marBottom w:val="195"/>
          <w:divBdr>
            <w:top w:val="none" w:sz="0" w:space="0" w:color="auto"/>
            <w:left w:val="none" w:sz="0" w:space="0" w:color="auto"/>
            <w:bottom w:val="none" w:sz="0" w:space="0" w:color="auto"/>
            <w:right w:val="none" w:sz="0" w:space="0" w:color="auto"/>
          </w:divBdr>
        </w:div>
      </w:divsChild>
    </w:div>
    <w:div w:id="314264618">
      <w:bodyDiv w:val="1"/>
      <w:marLeft w:val="0"/>
      <w:marRight w:val="0"/>
      <w:marTop w:val="0"/>
      <w:marBottom w:val="0"/>
      <w:divBdr>
        <w:top w:val="none" w:sz="0" w:space="0" w:color="auto"/>
        <w:left w:val="none" w:sz="0" w:space="0" w:color="auto"/>
        <w:bottom w:val="none" w:sz="0" w:space="0" w:color="auto"/>
        <w:right w:val="none" w:sz="0" w:space="0" w:color="auto"/>
      </w:divBdr>
      <w:divsChild>
        <w:div w:id="494414468">
          <w:marLeft w:val="0"/>
          <w:marRight w:val="0"/>
          <w:marTop w:val="0"/>
          <w:marBottom w:val="0"/>
          <w:divBdr>
            <w:top w:val="none" w:sz="0" w:space="0" w:color="auto"/>
            <w:left w:val="none" w:sz="0" w:space="0" w:color="auto"/>
            <w:bottom w:val="none" w:sz="0" w:space="0" w:color="auto"/>
            <w:right w:val="none" w:sz="0" w:space="0" w:color="auto"/>
          </w:divBdr>
        </w:div>
      </w:divsChild>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479880268">
      <w:bodyDiv w:val="1"/>
      <w:marLeft w:val="0"/>
      <w:marRight w:val="0"/>
      <w:marTop w:val="0"/>
      <w:marBottom w:val="0"/>
      <w:divBdr>
        <w:top w:val="none" w:sz="0" w:space="0" w:color="auto"/>
        <w:left w:val="none" w:sz="0" w:space="0" w:color="auto"/>
        <w:bottom w:val="none" w:sz="0" w:space="0" w:color="auto"/>
        <w:right w:val="none" w:sz="0" w:space="0" w:color="auto"/>
      </w:divBdr>
    </w:div>
    <w:div w:id="515265628">
      <w:bodyDiv w:val="1"/>
      <w:marLeft w:val="0"/>
      <w:marRight w:val="0"/>
      <w:marTop w:val="0"/>
      <w:marBottom w:val="0"/>
      <w:divBdr>
        <w:top w:val="none" w:sz="0" w:space="0" w:color="auto"/>
        <w:left w:val="none" w:sz="0" w:space="0" w:color="auto"/>
        <w:bottom w:val="none" w:sz="0" w:space="0" w:color="auto"/>
        <w:right w:val="none" w:sz="0" w:space="0" w:color="auto"/>
      </w:divBdr>
      <w:divsChild>
        <w:div w:id="2056855625">
          <w:marLeft w:val="0"/>
          <w:marRight w:val="0"/>
          <w:marTop w:val="0"/>
          <w:marBottom w:val="450"/>
          <w:divBdr>
            <w:top w:val="none" w:sz="0" w:space="0" w:color="auto"/>
            <w:left w:val="none" w:sz="0" w:space="0" w:color="auto"/>
            <w:bottom w:val="none" w:sz="0" w:space="0" w:color="auto"/>
            <w:right w:val="none" w:sz="0" w:space="0" w:color="auto"/>
          </w:divBdr>
          <w:divsChild>
            <w:div w:id="1447893634">
              <w:marLeft w:val="0"/>
              <w:marRight w:val="0"/>
              <w:marTop w:val="0"/>
              <w:marBottom w:val="0"/>
              <w:divBdr>
                <w:top w:val="none" w:sz="0" w:space="0" w:color="auto"/>
                <w:left w:val="none" w:sz="0" w:space="0" w:color="auto"/>
                <w:bottom w:val="none" w:sz="0" w:space="0" w:color="auto"/>
                <w:right w:val="none" w:sz="0" w:space="0" w:color="auto"/>
              </w:divBdr>
              <w:divsChild>
                <w:div w:id="92538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326029">
      <w:bodyDiv w:val="1"/>
      <w:marLeft w:val="0"/>
      <w:marRight w:val="0"/>
      <w:marTop w:val="0"/>
      <w:marBottom w:val="0"/>
      <w:divBdr>
        <w:top w:val="none" w:sz="0" w:space="0" w:color="auto"/>
        <w:left w:val="none" w:sz="0" w:space="0" w:color="auto"/>
        <w:bottom w:val="none" w:sz="0" w:space="0" w:color="auto"/>
        <w:right w:val="none" w:sz="0" w:space="0" w:color="auto"/>
      </w:divBdr>
    </w:div>
    <w:div w:id="555622999">
      <w:bodyDiv w:val="1"/>
      <w:marLeft w:val="0"/>
      <w:marRight w:val="0"/>
      <w:marTop w:val="0"/>
      <w:marBottom w:val="0"/>
      <w:divBdr>
        <w:top w:val="none" w:sz="0" w:space="0" w:color="auto"/>
        <w:left w:val="none" w:sz="0" w:space="0" w:color="auto"/>
        <w:bottom w:val="none" w:sz="0" w:space="0" w:color="auto"/>
        <w:right w:val="none" w:sz="0" w:space="0" w:color="auto"/>
      </w:divBdr>
      <w:divsChild>
        <w:div w:id="227230090">
          <w:marLeft w:val="0"/>
          <w:marRight w:val="0"/>
          <w:marTop w:val="0"/>
          <w:marBottom w:val="240"/>
          <w:divBdr>
            <w:top w:val="none" w:sz="0" w:space="0" w:color="auto"/>
            <w:left w:val="none" w:sz="0" w:space="0" w:color="auto"/>
            <w:bottom w:val="none" w:sz="0" w:space="0" w:color="auto"/>
            <w:right w:val="none" w:sz="0" w:space="0" w:color="auto"/>
          </w:divBdr>
        </w:div>
        <w:div w:id="95444739">
          <w:marLeft w:val="0"/>
          <w:marRight w:val="0"/>
          <w:marTop w:val="360"/>
          <w:marBottom w:val="0"/>
          <w:divBdr>
            <w:top w:val="none" w:sz="0" w:space="0" w:color="auto"/>
            <w:left w:val="none" w:sz="0" w:space="0" w:color="auto"/>
            <w:bottom w:val="none" w:sz="0" w:space="0" w:color="auto"/>
            <w:right w:val="none" w:sz="0" w:space="0" w:color="auto"/>
          </w:divBdr>
        </w:div>
      </w:divsChild>
    </w:div>
    <w:div w:id="700282470">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789208376">
      <w:bodyDiv w:val="1"/>
      <w:marLeft w:val="0"/>
      <w:marRight w:val="0"/>
      <w:marTop w:val="0"/>
      <w:marBottom w:val="0"/>
      <w:divBdr>
        <w:top w:val="none" w:sz="0" w:space="0" w:color="auto"/>
        <w:left w:val="none" w:sz="0" w:space="0" w:color="auto"/>
        <w:bottom w:val="none" w:sz="0" w:space="0" w:color="auto"/>
        <w:right w:val="none" w:sz="0" w:space="0" w:color="auto"/>
      </w:divBdr>
    </w:div>
    <w:div w:id="818230762">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74333605">
      <w:bodyDiv w:val="1"/>
      <w:marLeft w:val="0"/>
      <w:marRight w:val="0"/>
      <w:marTop w:val="0"/>
      <w:marBottom w:val="0"/>
      <w:divBdr>
        <w:top w:val="none" w:sz="0" w:space="0" w:color="auto"/>
        <w:left w:val="none" w:sz="0" w:space="0" w:color="auto"/>
        <w:bottom w:val="none" w:sz="0" w:space="0" w:color="auto"/>
        <w:right w:val="none" w:sz="0" w:space="0" w:color="auto"/>
      </w:divBdr>
    </w:div>
    <w:div w:id="1008479393">
      <w:bodyDiv w:val="1"/>
      <w:marLeft w:val="0"/>
      <w:marRight w:val="0"/>
      <w:marTop w:val="0"/>
      <w:marBottom w:val="0"/>
      <w:divBdr>
        <w:top w:val="none" w:sz="0" w:space="0" w:color="auto"/>
        <w:left w:val="none" w:sz="0" w:space="0" w:color="auto"/>
        <w:bottom w:val="none" w:sz="0" w:space="0" w:color="auto"/>
        <w:right w:val="none" w:sz="0" w:space="0" w:color="auto"/>
      </w:divBdr>
    </w:div>
    <w:div w:id="1073353434">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15127792">
      <w:bodyDiv w:val="1"/>
      <w:marLeft w:val="0"/>
      <w:marRight w:val="0"/>
      <w:marTop w:val="0"/>
      <w:marBottom w:val="0"/>
      <w:divBdr>
        <w:top w:val="none" w:sz="0" w:space="0" w:color="auto"/>
        <w:left w:val="none" w:sz="0" w:space="0" w:color="auto"/>
        <w:bottom w:val="none" w:sz="0" w:space="0" w:color="auto"/>
        <w:right w:val="none" w:sz="0" w:space="0" w:color="auto"/>
      </w:divBdr>
    </w:div>
    <w:div w:id="1277832743">
      <w:bodyDiv w:val="1"/>
      <w:marLeft w:val="0"/>
      <w:marRight w:val="0"/>
      <w:marTop w:val="0"/>
      <w:marBottom w:val="0"/>
      <w:divBdr>
        <w:top w:val="none" w:sz="0" w:space="0" w:color="auto"/>
        <w:left w:val="none" w:sz="0" w:space="0" w:color="auto"/>
        <w:bottom w:val="none" w:sz="0" w:space="0" w:color="auto"/>
        <w:right w:val="none" w:sz="0" w:space="0" w:color="auto"/>
      </w:divBdr>
    </w:div>
    <w:div w:id="1349059717">
      <w:bodyDiv w:val="1"/>
      <w:marLeft w:val="0"/>
      <w:marRight w:val="0"/>
      <w:marTop w:val="0"/>
      <w:marBottom w:val="0"/>
      <w:divBdr>
        <w:top w:val="none" w:sz="0" w:space="0" w:color="auto"/>
        <w:left w:val="none" w:sz="0" w:space="0" w:color="auto"/>
        <w:bottom w:val="none" w:sz="0" w:space="0" w:color="auto"/>
        <w:right w:val="none" w:sz="0" w:space="0" w:color="auto"/>
      </w:divBdr>
    </w:div>
    <w:div w:id="1415319756">
      <w:bodyDiv w:val="1"/>
      <w:marLeft w:val="0"/>
      <w:marRight w:val="0"/>
      <w:marTop w:val="0"/>
      <w:marBottom w:val="0"/>
      <w:divBdr>
        <w:top w:val="none" w:sz="0" w:space="0" w:color="auto"/>
        <w:left w:val="none" w:sz="0" w:space="0" w:color="auto"/>
        <w:bottom w:val="none" w:sz="0" w:space="0" w:color="auto"/>
        <w:right w:val="none" w:sz="0" w:space="0" w:color="auto"/>
      </w:divBdr>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759255186">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948534682">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11801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80EF0-E814-4419-A75D-8F3D0382CF50}">
  <ds:schemaRefs>
    <ds:schemaRef ds:uri="http://schemas.microsoft.com/sharepoint/v3/contenttype/forms"/>
  </ds:schemaRefs>
</ds:datastoreItem>
</file>

<file path=customXml/itemProps2.xml><?xml version="1.0" encoding="utf-8"?>
<ds:datastoreItem xmlns:ds="http://schemas.openxmlformats.org/officeDocument/2006/customXml" ds:itemID="{26A748D6-7449-427B-ABBE-713A14044A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A60F6D-12BA-4C8E-B0DD-21CE16E5E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9AD057-9972-4644-AE58-B84141ED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28</Pages>
  <Words>7737</Words>
  <Characters>44106</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Граждан Оксана Николаевна</cp:lastModifiedBy>
  <cp:revision>8</cp:revision>
  <cp:lastPrinted>2023-12-15T11:09:00Z</cp:lastPrinted>
  <dcterms:created xsi:type="dcterms:W3CDTF">2023-12-14T08:20:00Z</dcterms:created>
  <dcterms:modified xsi:type="dcterms:W3CDTF">2023-12-29T11:51:00Z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